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766" w:rsidRPr="001A1359" w:rsidRDefault="008A6B61" w:rsidP="00167D6A">
      <w:pPr>
        <w:tabs>
          <w:tab w:val="left" w:pos="6936"/>
        </w:tabs>
        <w:spacing w:after="0" w:line="276" w:lineRule="auto"/>
        <w:jc w:val="right"/>
        <w:rPr>
          <w:rFonts w:eastAsia="Calibri" w:cstheme="minorHAnsi"/>
          <w:sz w:val="21"/>
          <w:szCs w:val="21"/>
          <w:lang w:eastAsia="pl-PL"/>
        </w:rPr>
      </w:pPr>
      <w:r w:rsidRPr="00E22819">
        <w:rPr>
          <w:rFonts w:eastAsia="Calibri" w:cstheme="minorHAnsi"/>
          <w:color w:val="000000" w:themeColor="text1"/>
          <w:sz w:val="21"/>
          <w:szCs w:val="21"/>
          <w:lang w:eastAsia="pl-PL"/>
        </w:rPr>
        <w:t>Włocławek</w:t>
      </w:r>
      <w:r w:rsidR="00B22766" w:rsidRPr="00E22819">
        <w:rPr>
          <w:rFonts w:eastAsia="Calibri" w:cstheme="minorHAnsi"/>
          <w:color w:val="000000" w:themeColor="text1"/>
          <w:sz w:val="21"/>
          <w:szCs w:val="21"/>
          <w:lang w:eastAsia="pl-PL"/>
        </w:rPr>
        <w:t xml:space="preserve">, </w:t>
      </w:r>
      <w:r w:rsidR="00B22766" w:rsidRPr="001A1359">
        <w:rPr>
          <w:rFonts w:eastAsia="Calibri" w:cstheme="minorHAnsi"/>
          <w:sz w:val="21"/>
          <w:szCs w:val="21"/>
          <w:lang w:eastAsia="pl-PL"/>
        </w:rPr>
        <w:t xml:space="preserve">dn. </w:t>
      </w:r>
      <w:r w:rsidR="001A1359" w:rsidRPr="001A1359">
        <w:rPr>
          <w:rFonts w:eastAsia="Calibri" w:cstheme="minorHAnsi"/>
          <w:sz w:val="21"/>
          <w:szCs w:val="21"/>
          <w:lang w:eastAsia="pl-PL"/>
        </w:rPr>
        <w:t>10</w:t>
      </w:r>
      <w:r w:rsidRPr="001A1359">
        <w:rPr>
          <w:rFonts w:eastAsia="Calibri" w:cstheme="minorHAnsi"/>
          <w:sz w:val="21"/>
          <w:szCs w:val="21"/>
          <w:lang w:eastAsia="pl-PL"/>
        </w:rPr>
        <w:t>.10.201</w:t>
      </w:r>
      <w:r w:rsidR="001937E1" w:rsidRPr="001A1359">
        <w:rPr>
          <w:rFonts w:eastAsia="Calibri" w:cstheme="minorHAnsi"/>
          <w:sz w:val="21"/>
          <w:szCs w:val="21"/>
          <w:lang w:eastAsia="pl-PL"/>
        </w:rPr>
        <w:t>9</w:t>
      </w:r>
      <w:r w:rsidR="00B22766" w:rsidRPr="001A1359">
        <w:rPr>
          <w:rFonts w:eastAsia="Calibri" w:cstheme="minorHAnsi"/>
          <w:sz w:val="21"/>
          <w:szCs w:val="21"/>
          <w:lang w:eastAsia="pl-PL"/>
        </w:rPr>
        <w:t xml:space="preserve"> r.</w:t>
      </w:r>
    </w:p>
    <w:p w:rsidR="00B22766" w:rsidRPr="00E22819" w:rsidRDefault="00B22766" w:rsidP="00167D6A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</w:p>
    <w:p w:rsidR="00B22766" w:rsidRPr="001A1359" w:rsidRDefault="00B22766" w:rsidP="00167D6A">
      <w:pPr>
        <w:spacing w:after="0" w:line="276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  <w:r w:rsidRPr="00E22819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 xml:space="preserve">ZAPYTANIE OFERTOWE </w:t>
      </w:r>
      <w:r w:rsidR="008A6B61" w:rsidRPr="00E22819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 xml:space="preserve">NR </w:t>
      </w:r>
      <w:r w:rsidR="008A6B61" w:rsidRPr="001A1359">
        <w:rPr>
          <w:rFonts w:eastAsia="Times New Roman" w:cstheme="minorHAnsi"/>
          <w:b/>
          <w:sz w:val="21"/>
          <w:szCs w:val="21"/>
          <w:lang w:eastAsia="pl-PL"/>
        </w:rPr>
        <w:t>1/RPOWIM/00</w:t>
      </w:r>
      <w:r w:rsidR="001937E1" w:rsidRPr="001A1359">
        <w:rPr>
          <w:rFonts w:eastAsia="Times New Roman" w:cstheme="minorHAnsi"/>
          <w:b/>
          <w:sz w:val="21"/>
          <w:szCs w:val="21"/>
          <w:lang w:eastAsia="pl-PL"/>
        </w:rPr>
        <w:t>16</w:t>
      </w:r>
      <w:r w:rsidR="008A6B61" w:rsidRPr="001A1359">
        <w:rPr>
          <w:rFonts w:eastAsia="Times New Roman" w:cstheme="minorHAnsi"/>
          <w:b/>
          <w:sz w:val="21"/>
          <w:szCs w:val="21"/>
          <w:lang w:eastAsia="pl-PL"/>
        </w:rPr>
        <w:t>/20</w:t>
      </w:r>
      <w:r w:rsidR="001937E1" w:rsidRPr="001A1359">
        <w:rPr>
          <w:rFonts w:eastAsia="Times New Roman" w:cstheme="minorHAnsi"/>
          <w:b/>
          <w:sz w:val="21"/>
          <w:szCs w:val="21"/>
          <w:lang w:eastAsia="pl-PL"/>
        </w:rPr>
        <w:t>19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iCs/>
          <w:sz w:val="21"/>
          <w:szCs w:val="21"/>
          <w:lang w:eastAsia="pl-PL"/>
        </w:rPr>
        <w:t xml:space="preserve">W związku z realizacją projektu pn. </w:t>
      </w:r>
      <w:r w:rsidRPr="00E22819">
        <w:rPr>
          <w:rFonts w:eastAsia="Times New Roman" w:cstheme="minorHAnsi"/>
          <w:b/>
          <w:iCs/>
          <w:sz w:val="21"/>
          <w:szCs w:val="21"/>
          <w:lang w:eastAsia="pl-PL"/>
        </w:rPr>
        <w:t>„</w:t>
      </w:r>
      <w:r w:rsidR="0008272D" w:rsidRPr="00E22819">
        <w:rPr>
          <w:rFonts w:eastAsia="Times New Roman" w:cstheme="minorHAnsi"/>
          <w:b/>
          <w:iCs/>
          <w:sz w:val="21"/>
          <w:szCs w:val="21"/>
          <w:lang w:eastAsia="pl-PL"/>
        </w:rPr>
        <w:t>Spójrz w swoją przyszłość techniku</w:t>
      </w:r>
      <w:r w:rsidR="001937E1">
        <w:rPr>
          <w:rFonts w:eastAsia="Times New Roman" w:cstheme="minorHAnsi"/>
          <w:b/>
          <w:iCs/>
          <w:sz w:val="21"/>
          <w:szCs w:val="21"/>
          <w:lang w:eastAsia="pl-PL"/>
        </w:rPr>
        <w:t xml:space="preserve"> II</w:t>
      </w:r>
      <w:r w:rsidRPr="00E22819">
        <w:rPr>
          <w:rFonts w:eastAsia="Times New Roman" w:cstheme="minorHAnsi"/>
          <w:b/>
          <w:iCs/>
          <w:sz w:val="21"/>
          <w:szCs w:val="21"/>
          <w:lang w:eastAsia="pl-PL"/>
        </w:rPr>
        <w:t>”</w:t>
      </w:r>
      <w:r w:rsidRPr="00E22819">
        <w:rPr>
          <w:rFonts w:eastAsia="Times New Roman" w:cstheme="minorHAnsi"/>
          <w:i/>
          <w:color w:val="000000"/>
          <w:sz w:val="21"/>
          <w:szCs w:val="21"/>
          <w:lang w:eastAsia="pl-PL"/>
        </w:rPr>
        <w:t xml:space="preserve"> </w:t>
      </w:r>
      <w:r w:rsidRPr="00E22819">
        <w:rPr>
          <w:rFonts w:eastAsia="Times New Roman" w:cstheme="minorHAnsi"/>
          <w:color w:val="000000"/>
          <w:sz w:val="21"/>
          <w:szCs w:val="21"/>
          <w:lang w:eastAsia="pl-PL"/>
        </w:rPr>
        <w:t xml:space="preserve">w ramach </w:t>
      </w:r>
      <w:r w:rsidRPr="00E22819">
        <w:rPr>
          <w:rFonts w:eastAsia="Lucida Sans Unicode" w:cstheme="minorHAnsi"/>
          <w:bCs/>
          <w:kern w:val="1"/>
          <w:sz w:val="21"/>
          <w:szCs w:val="21"/>
          <w:lang w:eastAsia="pl-PL"/>
        </w:rPr>
        <w:t xml:space="preserve">Osi Priorytetowej </w:t>
      </w:r>
      <w:r w:rsidR="009F04A4" w:rsidRPr="00E22819">
        <w:rPr>
          <w:rFonts w:eastAsia="Lucida Sans Unicode" w:cstheme="minorHAnsi"/>
          <w:bCs/>
          <w:kern w:val="1"/>
          <w:sz w:val="21"/>
          <w:szCs w:val="21"/>
          <w:lang w:eastAsia="pl-PL"/>
        </w:rPr>
        <w:t>2.</w:t>
      </w:r>
      <w:r w:rsidR="0008272D" w:rsidRPr="00E22819">
        <w:rPr>
          <w:rFonts w:eastAsia="Lucida Sans Unicode" w:cstheme="minorHAnsi"/>
          <w:bCs/>
          <w:kern w:val="1"/>
          <w:sz w:val="21"/>
          <w:szCs w:val="21"/>
          <w:lang w:eastAsia="pl-PL"/>
        </w:rPr>
        <w:t xml:space="preserve"> Kadry dla gospod</w:t>
      </w:r>
      <w:r w:rsidR="009F04A4" w:rsidRPr="00E22819">
        <w:rPr>
          <w:rFonts w:eastAsia="Lucida Sans Unicode" w:cstheme="minorHAnsi"/>
          <w:bCs/>
          <w:kern w:val="1"/>
          <w:sz w:val="21"/>
          <w:szCs w:val="21"/>
          <w:lang w:eastAsia="pl-PL"/>
        </w:rPr>
        <w:t>arki dla Działania 2.4.</w:t>
      </w:r>
      <w:r w:rsidR="0008272D" w:rsidRPr="00E22819">
        <w:rPr>
          <w:rFonts w:eastAsia="Lucida Sans Unicode" w:cstheme="minorHAnsi"/>
          <w:bCs/>
          <w:kern w:val="1"/>
          <w:sz w:val="21"/>
          <w:szCs w:val="21"/>
          <w:lang w:eastAsia="pl-PL"/>
        </w:rPr>
        <w:t xml:space="preserve"> Rozwój kształcenia i szkolenia zawodowe</w:t>
      </w:r>
      <w:r w:rsidR="009F04A4" w:rsidRPr="00E22819">
        <w:rPr>
          <w:rFonts w:eastAsia="Lucida Sans Unicode" w:cstheme="minorHAnsi"/>
          <w:bCs/>
          <w:kern w:val="1"/>
          <w:sz w:val="21"/>
          <w:szCs w:val="21"/>
          <w:lang w:eastAsia="pl-PL"/>
        </w:rPr>
        <w:t>go dla Poddziałania 2.4.</w:t>
      </w:r>
      <w:r w:rsidR="0008272D" w:rsidRPr="00E22819">
        <w:rPr>
          <w:rFonts w:eastAsia="Lucida Sans Unicode" w:cstheme="minorHAnsi"/>
          <w:bCs/>
          <w:kern w:val="1"/>
          <w:sz w:val="21"/>
          <w:szCs w:val="21"/>
          <w:lang w:eastAsia="pl-PL"/>
        </w:rPr>
        <w:t>1</w:t>
      </w:r>
      <w:r w:rsidR="009F04A4" w:rsidRPr="00E22819">
        <w:rPr>
          <w:rFonts w:eastAsia="Lucida Sans Unicode" w:cstheme="minorHAnsi"/>
          <w:bCs/>
          <w:kern w:val="1"/>
          <w:sz w:val="21"/>
          <w:szCs w:val="21"/>
          <w:lang w:eastAsia="pl-PL"/>
        </w:rPr>
        <w:t>.</w:t>
      </w:r>
      <w:r w:rsidR="0008272D" w:rsidRPr="00E22819">
        <w:rPr>
          <w:rFonts w:eastAsia="Lucida Sans Unicode" w:cstheme="minorHAnsi"/>
          <w:bCs/>
          <w:kern w:val="1"/>
          <w:sz w:val="21"/>
          <w:szCs w:val="21"/>
          <w:lang w:eastAsia="pl-PL"/>
        </w:rPr>
        <w:t xml:space="preserve"> Rozwój kształcenia i szkolenia zawodowego </w:t>
      </w:r>
      <w:r w:rsidR="00A8617C" w:rsidRPr="00E22819">
        <w:rPr>
          <w:rFonts w:eastAsia="Lucida Sans Unicode" w:cstheme="minorHAnsi"/>
          <w:bCs/>
          <w:kern w:val="1"/>
          <w:sz w:val="21"/>
          <w:szCs w:val="21"/>
          <w:lang w:eastAsia="pl-PL"/>
        </w:rPr>
        <w:t xml:space="preserve">– projekty konkursowe </w:t>
      </w:r>
      <w:r w:rsidRPr="00E22819">
        <w:rPr>
          <w:rFonts w:eastAsia="Lucida Sans Unicode" w:cstheme="minorHAnsi"/>
          <w:kern w:val="1"/>
          <w:sz w:val="21"/>
          <w:szCs w:val="21"/>
          <w:lang w:eastAsia="pl-PL"/>
        </w:rPr>
        <w:t>Regionalnego Programu Operacyjnego Województwa</w:t>
      </w:r>
      <w:r w:rsidR="0008272D" w:rsidRPr="00E22819">
        <w:rPr>
          <w:rFonts w:cstheme="minorHAnsi"/>
          <w:sz w:val="21"/>
          <w:szCs w:val="21"/>
        </w:rPr>
        <w:t xml:space="preserve"> </w:t>
      </w:r>
      <w:r w:rsidR="0008272D" w:rsidRPr="00E22819">
        <w:rPr>
          <w:rFonts w:eastAsia="Lucida Sans Unicode" w:cstheme="minorHAnsi"/>
          <w:kern w:val="1"/>
          <w:sz w:val="21"/>
          <w:szCs w:val="21"/>
          <w:lang w:eastAsia="pl-PL"/>
        </w:rPr>
        <w:t>Warmińsko-Mazurskiego</w:t>
      </w:r>
      <w:r w:rsidRPr="00E22819">
        <w:rPr>
          <w:rFonts w:eastAsia="Lucida Sans Unicode" w:cstheme="minorHAnsi"/>
          <w:kern w:val="1"/>
          <w:sz w:val="21"/>
          <w:szCs w:val="21"/>
          <w:lang w:eastAsia="pl-PL"/>
        </w:rPr>
        <w:t xml:space="preserve"> na lata 2014-2020 współfinansowanego przez Unię Europejską ze środków Europejskiego Funduszu Społecznego</w:t>
      </w:r>
      <w:r w:rsidRPr="00E22819">
        <w:rPr>
          <w:rFonts w:eastAsia="Times New Roman" w:cstheme="minorHAnsi"/>
          <w:i/>
          <w:iCs/>
          <w:sz w:val="21"/>
          <w:szCs w:val="21"/>
          <w:lang w:eastAsia="pl-PL"/>
        </w:rPr>
        <w:t xml:space="preserve">, </w:t>
      </w:r>
      <w:r w:rsidR="008A6B61" w:rsidRPr="00E22819">
        <w:rPr>
          <w:rFonts w:eastAsia="Times New Roman" w:cstheme="minorHAnsi"/>
          <w:sz w:val="21"/>
          <w:szCs w:val="21"/>
          <w:lang w:eastAsia="pl-PL"/>
        </w:rPr>
        <w:t xml:space="preserve">Międzynarodowe Centrum </w:t>
      </w:r>
      <w:r w:rsidR="008A6B61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Doskonalenia Zawodowego Sp. z o.o.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Pr="00E22819">
        <w:rPr>
          <w:rFonts w:eastAsia="Times New Roman" w:cstheme="minorHAnsi"/>
          <w:iCs/>
          <w:color w:val="000000" w:themeColor="text1"/>
          <w:sz w:val="21"/>
          <w:szCs w:val="21"/>
          <w:lang w:eastAsia="pl-PL"/>
        </w:rPr>
        <w:t xml:space="preserve">kieruje zapytanie o przedstawienie oferty cenowej na realizację zamówienia polegającego </w:t>
      </w:r>
      <w:r w:rsidRPr="00E22819">
        <w:rPr>
          <w:rFonts w:eastAsia="Times New Roman" w:cstheme="minorHAnsi"/>
          <w:iCs/>
          <w:sz w:val="21"/>
          <w:szCs w:val="21"/>
          <w:lang w:eastAsia="pl-PL"/>
        </w:rPr>
        <w:t xml:space="preserve">na świadczeniu usługi </w:t>
      </w:r>
      <w:r w:rsidRPr="00E22819">
        <w:rPr>
          <w:rFonts w:eastAsia="Times New Roman" w:cstheme="minorHAnsi"/>
          <w:sz w:val="21"/>
          <w:szCs w:val="21"/>
          <w:lang w:eastAsia="pl-PL"/>
        </w:rPr>
        <w:t>obejmującej dos</w:t>
      </w:r>
      <w:r w:rsidR="008A6B61" w:rsidRPr="00E22819">
        <w:rPr>
          <w:rFonts w:eastAsia="Times New Roman" w:cstheme="minorHAnsi"/>
          <w:sz w:val="21"/>
          <w:szCs w:val="21"/>
          <w:lang w:eastAsia="pl-PL"/>
        </w:rPr>
        <w:t xml:space="preserve">tarczenie wyżywienia w przerwach </w:t>
      </w:r>
      <w:r w:rsidRPr="00E22819">
        <w:rPr>
          <w:rFonts w:eastAsia="Times New Roman" w:cstheme="minorHAnsi"/>
          <w:sz w:val="21"/>
          <w:szCs w:val="21"/>
          <w:lang w:eastAsia="pl-PL"/>
        </w:rPr>
        <w:t>zajęć</w:t>
      </w:r>
      <w:r w:rsidR="0008272D" w:rsidRPr="00E22819">
        <w:rPr>
          <w:rFonts w:eastAsia="Times New Roman" w:cstheme="minorHAnsi"/>
          <w:iCs/>
          <w:sz w:val="21"/>
          <w:szCs w:val="21"/>
          <w:lang w:eastAsia="pl-PL"/>
        </w:rPr>
        <w:t xml:space="preserve"> dla 1</w:t>
      </w:r>
      <w:r w:rsidRPr="00E22819">
        <w:rPr>
          <w:rFonts w:eastAsia="Times New Roman" w:cstheme="minorHAnsi"/>
          <w:iCs/>
          <w:sz w:val="21"/>
          <w:szCs w:val="21"/>
          <w:lang w:eastAsia="pl-PL"/>
        </w:rPr>
        <w:t>00 uczniów/uczennic zakwalifikowanych do ww. projektu.</w:t>
      </w:r>
    </w:p>
    <w:p w:rsidR="00B22766" w:rsidRPr="00E22819" w:rsidRDefault="00B22766" w:rsidP="00167D6A">
      <w:pPr>
        <w:spacing w:after="0" w:line="276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</w:p>
    <w:p w:rsidR="00152594" w:rsidRPr="00E22819" w:rsidRDefault="00152594" w:rsidP="00167D6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22819">
        <w:rPr>
          <w:rFonts w:asciiTheme="minorHAnsi" w:hAnsiTheme="minorHAnsi" w:cstheme="minorHAnsi"/>
          <w:b/>
          <w:bCs/>
          <w:sz w:val="21"/>
          <w:szCs w:val="21"/>
        </w:rPr>
        <w:t>NAZWA I ADRES ZAMAWIAJĄCEGO</w:t>
      </w:r>
    </w:p>
    <w:p w:rsidR="00152594" w:rsidRPr="001937E1" w:rsidRDefault="00152594" w:rsidP="00167D6A">
      <w:pPr>
        <w:pStyle w:val="Akapitzlist"/>
        <w:spacing w:line="276" w:lineRule="auto"/>
        <w:ind w:left="426" w:hanging="142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1"/>
          <w:szCs w:val="21"/>
        </w:rPr>
      </w:pPr>
      <w:r w:rsidRPr="001937E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1"/>
          <w:szCs w:val="21"/>
        </w:rPr>
        <w:t xml:space="preserve">Międzynarodowe Centrum </w:t>
      </w:r>
    </w:p>
    <w:p w:rsidR="00152594" w:rsidRPr="001937E1" w:rsidRDefault="00152594" w:rsidP="00167D6A">
      <w:pPr>
        <w:pStyle w:val="Akapitzlist"/>
        <w:spacing w:line="276" w:lineRule="auto"/>
        <w:ind w:left="426" w:hanging="142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1"/>
          <w:szCs w:val="21"/>
        </w:rPr>
      </w:pPr>
      <w:r w:rsidRPr="001937E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1"/>
          <w:szCs w:val="21"/>
        </w:rPr>
        <w:t>Doskonalenia Zawodowego Sp. z o.o.</w:t>
      </w:r>
    </w:p>
    <w:p w:rsidR="00152594" w:rsidRPr="00E22819" w:rsidRDefault="00152594" w:rsidP="00167D6A">
      <w:pPr>
        <w:pStyle w:val="Akapitzlist"/>
        <w:spacing w:line="276" w:lineRule="auto"/>
        <w:ind w:left="426" w:hanging="142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  <w:r w:rsidRPr="00E22819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ul. Celulozowa 19A/6</w:t>
      </w:r>
    </w:p>
    <w:p w:rsidR="00152594" w:rsidRPr="00E22819" w:rsidRDefault="00AB4924" w:rsidP="00167D6A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b/>
          <w:kern w:val="1"/>
          <w:sz w:val="21"/>
          <w:szCs w:val="21"/>
        </w:rPr>
      </w:pPr>
      <w:r w:rsidRPr="00E22819">
        <w:rPr>
          <w:rFonts w:asciiTheme="minorHAnsi" w:hAnsiTheme="minorHAnsi" w:cstheme="minorHAnsi"/>
          <w:color w:val="000000" w:themeColor="text1"/>
          <w:sz w:val="21"/>
          <w:szCs w:val="21"/>
        </w:rPr>
        <w:t>Wł</w:t>
      </w:r>
      <w:r w:rsidR="00152594" w:rsidRPr="00E22819">
        <w:rPr>
          <w:rFonts w:asciiTheme="minorHAnsi" w:hAnsiTheme="minorHAnsi" w:cstheme="minorHAnsi"/>
          <w:color w:val="000000" w:themeColor="text1"/>
          <w:sz w:val="21"/>
          <w:szCs w:val="21"/>
        </w:rPr>
        <w:t>ocławek</w:t>
      </w:r>
    </w:p>
    <w:p w:rsidR="00B22766" w:rsidRPr="00E22819" w:rsidRDefault="00B22766" w:rsidP="00167D6A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1"/>
          <w:szCs w:val="21"/>
          <w:lang w:eastAsia="pl-PL"/>
        </w:rPr>
      </w:pPr>
    </w:p>
    <w:p w:rsidR="00B22766" w:rsidRPr="00E22819" w:rsidRDefault="00B22766" w:rsidP="00167D6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E22819">
        <w:rPr>
          <w:rFonts w:asciiTheme="minorHAnsi" w:hAnsiTheme="minorHAnsi" w:cstheme="minorHAnsi"/>
          <w:b/>
          <w:sz w:val="21"/>
          <w:szCs w:val="21"/>
        </w:rPr>
        <w:t xml:space="preserve">PRZEDMIOT ZAMÓWIENIA: </w:t>
      </w:r>
    </w:p>
    <w:p w:rsidR="00B22766" w:rsidRPr="00E22819" w:rsidRDefault="00F92883" w:rsidP="00167D6A">
      <w:pPr>
        <w:spacing w:after="0" w:line="276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 xml:space="preserve">Przedmiotem zamówienia jest </w:t>
      </w:r>
      <w:r w:rsidR="00B22766" w:rsidRPr="00E22819">
        <w:rPr>
          <w:rFonts w:eastAsia="Times New Roman" w:cstheme="minorHAnsi"/>
          <w:sz w:val="21"/>
          <w:szCs w:val="21"/>
          <w:lang w:eastAsia="pl-PL"/>
        </w:rPr>
        <w:t xml:space="preserve">świadczenie usługi obejmującej </w:t>
      </w:r>
      <w:r w:rsidR="00B22766" w:rsidRPr="00E22819">
        <w:rPr>
          <w:rFonts w:eastAsia="Times New Roman" w:cstheme="minorHAnsi"/>
          <w:b/>
          <w:sz w:val="21"/>
          <w:szCs w:val="21"/>
          <w:lang w:eastAsia="pl-PL"/>
        </w:rPr>
        <w:t>dostarczenie wyżywienia w przerwie zajęć</w:t>
      </w:r>
      <w:r w:rsidR="00B22766" w:rsidRPr="00E22819">
        <w:rPr>
          <w:rFonts w:eastAsia="Times New Roman" w:cstheme="minorHAnsi"/>
          <w:sz w:val="21"/>
          <w:szCs w:val="21"/>
          <w:lang w:eastAsia="pl-PL"/>
        </w:rPr>
        <w:t xml:space="preserve"> dla uczniów/</w:t>
      </w:r>
      <w:proofErr w:type="spellStart"/>
      <w:r w:rsidR="00B22766" w:rsidRPr="00E22819">
        <w:rPr>
          <w:rFonts w:eastAsia="Times New Roman" w:cstheme="minorHAnsi"/>
          <w:sz w:val="21"/>
          <w:szCs w:val="21"/>
          <w:lang w:eastAsia="pl-PL"/>
        </w:rPr>
        <w:t>nnic</w:t>
      </w:r>
      <w:proofErr w:type="spellEnd"/>
      <w:r w:rsidR="00B22766" w:rsidRPr="00E22819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B22766" w:rsidRPr="00E22819">
        <w:rPr>
          <w:rFonts w:eastAsia="Times New Roman" w:cstheme="minorHAnsi"/>
          <w:iCs/>
          <w:sz w:val="21"/>
          <w:szCs w:val="21"/>
          <w:lang w:eastAsia="pl-PL"/>
        </w:rPr>
        <w:t>Zespołu</w:t>
      </w:r>
      <w:r w:rsidR="0008272D" w:rsidRPr="00E22819">
        <w:rPr>
          <w:rFonts w:eastAsia="Times New Roman" w:cstheme="minorHAnsi"/>
          <w:iCs/>
          <w:sz w:val="21"/>
          <w:szCs w:val="21"/>
          <w:lang w:eastAsia="pl-PL"/>
        </w:rPr>
        <w:t xml:space="preserve"> Szkół</w:t>
      </w:r>
      <w:r w:rsidR="0008272D" w:rsidRPr="00E22819">
        <w:rPr>
          <w:rFonts w:cstheme="minorHAnsi"/>
          <w:sz w:val="21"/>
          <w:szCs w:val="21"/>
        </w:rPr>
        <w:t xml:space="preserve"> </w:t>
      </w:r>
      <w:r w:rsidR="0008272D" w:rsidRPr="00E22819">
        <w:rPr>
          <w:rFonts w:eastAsia="Times New Roman" w:cstheme="minorHAnsi"/>
          <w:iCs/>
          <w:sz w:val="21"/>
          <w:szCs w:val="21"/>
          <w:lang w:eastAsia="pl-PL"/>
        </w:rPr>
        <w:t>Elektronicznych i Telekomunikacyjnych w Olsztynie</w:t>
      </w:r>
      <w:r w:rsidR="00B22766" w:rsidRPr="00E22819">
        <w:rPr>
          <w:rFonts w:eastAsia="Times New Roman" w:cstheme="minorHAnsi"/>
          <w:sz w:val="21"/>
          <w:szCs w:val="21"/>
          <w:lang w:eastAsia="pl-PL"/>
        </w:rPr>
        <w:t>, ul.</w:t>
      </w:r>
      <w:r w:rsidR="0008272D" w:rsidRPr="00E22819">
        <w:rPr>
          <w:rFonts w:cstheme="minorHAnsi"/>
          <w:sz w:val="21"/>
          <w:szCs w:val="21"/>
        </w:rPr>
        <w:t xml:space="preserve"> </w:t>
      </w:r>
      <w:r w:rsidR="0008272D" w:rsidRPr="00E22819">
        <w:rPr>
          <w:rFonts w:eastAsia="Times New Roman" w:cstheme="minorHAnsi"/>
          <w:sz w:val="21"/>
          <w:szCs w:val="21"/>
          <w:lang w:eastAsia="pl-PL"/>
        </w:rPr>
        <w:t>Bałtycka 37a, 10-144 Olsztyn</w:t>
      </w:r>
      <w:r w:rsidR="00B22766" w:rsidRPr="00E22819">
        <w:rPr>
          <w:rFonts w:eastAsia="Times New Roman" w:cstheme="minorHAnsi"/>
          <w:sz w:val="21"/>
          <w:szCs w:val="21"/>
          <w:lang w:eastAsia="pl-PL"/>
        </w:rPr>
        <w:t xml:space="preserve"> - uczestników/czek </w:t>
      </w:r>
      <w:r w:rsidR="00B22766" w:rsidRPr="00E22819">
        <w:rPr>
          <w:rFonts w:eastAsia="Times New Roman" w:cstheme="minorHAnsi"/>
          <w:color w:val="000000"/>
          <w:sz w:val="21"/>
          <w:szCs w:val="21"/>
          <w:lang w:eastAsia="pl-PL"/>
        </w:rPr>
        <w:t xml:space="preserve">projektu </w:t>
      </w:r>
      <w:r w:rsidR="00B22766" w:rsidRPr="00E22819">
        <w:rPr>
          <w:rFonts w:eastAsia="Times New Roman" w:cstheme="minorHAnsi"/>
          <w:kern w:val="1"/>
          <w:sz w:val="21"/>
          <w:szCs w:val="21"/>
          <w:lang w:eastAsia="pl-PL"/>
        </w:rPr>
        <w:t>pt. „</w:t>
      </w:r>
      <w:r w:rsidR="0008272D" w:rsidRPr="00E22819">
        <w:rPr>
          <w:rFonts w:eastAsia="Times New Roman" w:cstheme="minorHAnsi"/>
          <w:kern w:val="1"/>
          <w:sz w:val="21"/>
          <w:szCs w:val="21"/>
          <w:lang w:eastAsia="pl-PL"/>
        </w:rPr>
        <w:t>Spójrz w swoją przyszłość techniku</w:t>
      </w:r>
      <w:r w:rsidR="001937E1">
        <w:rPr>
          <w:rFonts w:eastAsia="Times New Roman" w:cstheme="minorHAnsi"/>
          <w:kern w:val="1"/>
          <w:sz w:val="21"/>
          <w:szCs w:val="21"/>
          <w:lang w:eastAsia="pl-PL"/>
        </w:rPr>
        <w:t xml:space="preserve"> II</w:t>
      </w:r>
      <w:r w:rsidR="00B22766" w:rsidRPr="00E22819">
        <w:rPr>
          <w:rFonts w:eastAsia="Times New Roman" w:cstheme="minorHAnsi"/>
          <w:kern w:val="1"/>
          <w:sz w:val="21"/>
          <w:szCs w:val="21"/>
          <w:lang w:eastAsia="pl-PL"/>
        </w:rPr>
        <w:t>”</w:t>
      </w:r>
      <w:r w:rsidR="00B22766" w:rsidRPr="00E22819">
        <w:rPr>
          <w:rFonts w:eastAsia="Times New Roman" w:cstheme="minorHAnsi"/>
          <w:sz w:val="21"/>
          <w:szCs w:val="21"/>
          <w:lang w:eastAsia="pl-PL"/>
        </w:rPr>
        <w:t>: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B22766" w:rsidRPr="00E22819" w:rsidRDefault="00B22766" w:rsidP="001937E1">
      <w:pPr>
        <w:spacing w:after="12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 xml:space="preserve">- na zajęcia z IPC dla 100 uczniów/uczennic (10 grup </w:t>
      </w:r>
      <w:r w:rsidR="008A6B61" w:rsidRPr="00E22819">
        <w:rPr>
          <w:rFonts w:eastAsia="Times New Roman" w:cstheme="minorHAnsi"/>
          <w:sz w:val="21"/>
          <w:szCs w:val="21"/>
          <w:lang w:eastAsia="pl-PL"/>
        </w:rPr>
        <w:t xml:space="preserve"> średnio </w:t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po 10 osób), </w:t>
      </w:r>
      <w:r w:rsidR="00DD00F2">
        <w:rPr>
          <w:rFonts w:eastAsia="Times New Roman" w:cstheme="minorHAnsi"/>
          <w:sz w:val="21"/>
          <w:szCs w:val="21"/>
          <w:lang w:eastAsia="pl-PL"/>
        </w:rPr>
        <w:t>k</w:t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ażda grupa 6 dni tj. 60 posiłków na grupę, </w:t>
      </w:r>
      <w:r w:rsidRPr="00E22819">
        <w:rPr>
          <w:rFonts w:eastAsia="Times New Roman" w:cstheme="minorHAnsi"/>
          <w:b/>
          <w:sz w:val="21"/>
          <w:szCs w:val="21"/>
          <w:lang w:eastAsia="pl-PL"/>
        </w:rPr>
        <w:t xml:space="preserve">razem na wszystkie zajęcia 600 posiłków, </w:t>
      </w:r>
    </w:p>
    <w:p w:rsidR="00B22766" w:rsidRPr="00E22819" w:rsidRDefault="00B22766" w:rsidP="001937E1">
      <w:pPr>
        <w:spacing w:after="120" w:line="276" w:lineRule="auto"/>
        <w:jc w:val="both"/>
        <w:rPr>
          <w:rFonts w:eastAsia="Times New Roman" w:cstheme="minorHAnsi"/>
          <w:color w:val="FF0000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- na zajęcia z BGA dla 100 uczniów/uczennic (10 grup</w:t>
      </w:r>
      <w:r w:rsidR="008A6B61" w:rsidRPr="00E22819">
        <w:rPr>
          <w:rFonts w:eastAsia="Times New Roman" w:cstheme="minorHAnsi"/>
          <w:sz w:val="21"/>
          <w:szCs w:val="21"/>
          <w:lang w:eastAsia="pl-PL"/>
        </w:rPr>
        <w:t xml:space="preserve"> średnio</w:t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 po 10 osób), każda grupa 2 dni, tj. 20 posiłków na grupę, </w:t>
      </w:r>
      <w:r w:rsidRPr="00E22819">
        <w:rPr>
          <w:rFonts w:eastAsia="Times New Roman" w:cstheme="minorHAnsi"/>
          <w:b/>
          <w:sz w:val="21"/>
          <w:szCs w:val="21"/>
          <w:lang w:eastAsia="pl-PL"/>
        </w:rPr>
        <w:t>razem na wszystkie zajęcia 200 posiłków</w:t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, </w:t>
      </w:r>
    </w:p>
    <w:p w:rsidR="00B22766" w:rsidRPr="00E22819" w:rsidRDefault="00B22766" w:rsidP="001937E1">
      <w:pPr>
        <w:spacing w:after="120" w:line="276" w:lineRule="auto"/>
        <w:jc w:val="both"/>
        <w:rPr>
          <w:rFonts w:eastAsia="Times New Roman" w:cstheme="minorHAnsi"/>
          <w:color w:val="FF0000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 xml:space="preserve">- na zajęcia z ESD dla 100 uczniów/uczennic (10 grup </w:t>
      </w:r>
      <w:r w:rsidR="008A6B61" w:rsidRPr="00E22819">
        <w:rPr>
          <w:rFonts w:eastAsia="Times New Roman" w:cstheme="minorHAnsi"/>
          <w:sz w:val="21"/>
          <w:szCs w:val="21"/>
          <w:lang w:eastAsia="pl-PL"/>
        </w:rPr>
        <w:t xml:space="preserve">średnio </w:t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po 10 osób), każda grupa 1 dzień, tj. 10 posiłków na grupę, </w:t>
      </w:r>
      <w:r w:rsidRPr="00E22819">
        <w:rPr>
          <w:rFonts w:eastAsia="Times New Roman" w:cstheme="minorHAnsi"/>
          <w:b/>
          <w:sz w:val="21"/>
          <w:szCs w:val="21"/>
          <w:lang w:eastAsia="pl-PL"/>
        </w:rPr>
        <w:t>razem na wszystkie zajęcia 100 posiłków</w:t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, 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- na</w:t>
      </w:r>
      <w:r w:rsidR="0008272D" w:rsidRPr="00E22819">
        <w:rPr>
          <w:rFonts w:cstheme="minorHAnsi"/>
          <w:sz w:val="21"/>
          <w:szCs w:val="21"/>
        </w:rPr>
        <w:t xml:space="preserve"> </w:t>
      </w:r>
      <w:r w:rsidR="0008272D" w:rsidRPr="00E22819">
        <w:rPr>
          <w:rFonts w:eastAsia="Times New Roman" w:cstheme="minorHAnsi"/>
          <w:sz w:val="21"/>
          <w:szCs w:val="21"/>
          <w:lang w:eastAsia="pl-PL"/>
        </w:rPr>
        <w:t xml:space="preserve">warsztaty z komunikacji </w:t>
      </w:r>
      <w:r w:rsidRPr="00E22819">
        <w:rPr>
          <w:rFonts w:eastAsia="Times New Roman" w:cstheme="minorHAnsi"/>
          <w:sz w:val="21"/>
          <w:szCs w:val="21"/>
          <w:lang w:eastAsia="pl-PL"/>
        </w:rPr>
        <w:t>dla 100 uczniów/uczennic ( 10 grup</w:t>
      </w:r>
      <w:r w:rsidR="008A6B61" w:rsidRPr="00E22819">
        <w:rPr>
          <w:rFonts w:eastAsia="Times New Roman" w:cstheme="minorHAnsi"/>
          <w:sz w:val="21"/>
          <w:szCs w:val="21"/>
          <w:lang w:eastAsia="pl-PL"/>
        </w:rPr>
        <w:t xml:space="preserve"> średnio </w:t>
      </w:r>
      <w:r w:rsidRPr="00E22819">
        <w:rPr>
          <w:rFonts w:eastAsia="Times New Roman" w:cstheme="minorHAnsi"/>
          <w:sz w:val="21"/>
          <w:szCs w:val="21"/>
          <w:lang w:eastAsia="pl-PL"/>
        </w:rPr>
        <w:t>po 1</w:t>
      </w:r>
      <w:r w:rsidR="0008272D" w:rsidRPr="00E22819">
        <w:rPr>
          <w:rFonts w:eastAsia="Times New Roman" w:cstheme="minorHAnsi"/>
          <w:sz w:val="21"/>
          <w:szCs w:val="21"/>
          <w:lang w:eastAsia="pl-PL"/>
        </w:rPr>
        <w:t>0 osób), każda grupa 2 dni</w:t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, tj. </w:t>
      </w:r>
      <w:r w:rsidRPr="00E22819">
        <w:rPr>
          <w:rFonts w:eastAsia="Times New Roman" w:cstheme="minorHAnsi"/>
          <w:b/>
          <w:sz w:val="21"/>
          <w:szCs w:val="21"/>
          <w:lang w:eastAsia="pl-PL"/>
        </w:rPr>
        <w:t>razem na wszystkie zajęcia 200 posiłków</w:t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, 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E22819">
        <w:rPr>
          <w:rFonts w:eastAsia="Times New Roman" w:cstheme="minorHAnsi"/>
          <w:b/>
          <w:sz w:val="21"/>
          <w:szCs w:val="21"/>
          <w:lang w:eastAsia="pl-PL"/>
        </w:rPr>
        <w:t>Zestaw obiadowy:</w:t>
      </w:r>
    </w:p>
    <w:p w:rsidR="00B22766" w:rsidRPr="00E22819" w:rsidRDefault="00B22766" w:rsidP="00167D6A">
      <w:pPr>
        <w:tabs>
          <w:tab w:val="left" w:pos="1560"/>
        </w:tabs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b/>
          <w:sz w:val="21"/>
          <w:szCs w:val="21"/>
          <w:lang w:eastAsia="pl-PL"/>
        </w:rPr>
        <w:t xml:space="preserve">    </w:t>
      </w:r>
      <w:r w:rsidRPr="00E22819">
        <w:rPr>
          <w:rFonts w:eastAsia="Times New Roman" w:cstheme="minorHAnsi"/>
          <w:sz w:val="21"/>
          <w:szCs w:val="21"/>
          <w:lang w:eastAsia="pl-PL"/>
        </w:rPr>
        <w:t>I danie: zupa</w:t>
      </w:r>
      <w:r w:rsidRPr="00E22819">
        <w:rPr>
          <w:rFonts w:eastAsia="Times New Roman" w:cstheme="minorHAnsi"/>
          <w:sz w:val="21"/>
          <w:szCs w:val="21"/>
          <w:lang w:eastAsia="pl-PL"/>
        </w:rPr>
        <w:tab/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 xml:space="preserve">    II danie:</w:t>
      </w:r>
    </w:p>
    <w:p w:rsidR="00B22766" w:rsidRPr="00E22819" w:rsidRDefault="00B22766" w:rsidP="00167D6A">
      <w:pPr>
        <w:spacing w:after="0" w:line="276" w:lineRule="auto"/>
        <w:ind w:left="349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- 200 gram mięsa lub ryby</w:t>
      </w:r>
    </w:p>
    <w:p w:rsidR="00B22766" w:rsidRPr="00E22819" w:rsidRDefault="00152594" w:rsidP="00167D6A">
      <w:pPr>
        <w:spacing w:after="0" w:line="276" w:lineRule="auto"/>
        <w:ind w:left="349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- 1</w:t>
      </w:r>
      <w:r w:rsidR="00B22766" w:rsidRPr="00E22819">
        <w:rPr>
          <w:rFonts w:eastAsia="Times New Roman" w:cstheme="minorHAnsi"/>
          <w:sz w:val="21"/>
          <w:szCs w:val="21"/>
          <w:lang w:eastAsia="pl-PL"/>
        </w:rPr>
        <w:t>00</w:t>
      </w:r>
      <w:r w:rsidR="001937E1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B22766" w:rsidRPr="00E22819">
        <w:rPr>
          <w:rFonts w:eastAsia="Times New Roman" w:cstheme="minorHAnsi"/>
          <w:sz w:val="21"/>
          <w:szCs w:val="21"/>
          <w:lang w:eastAsia="pl-PL"/>
        </w:rPr>
        <w:t xml:space="preserve">g ziemniaków, względnie ryżu lub kaszy albo makaronu, </w:t>
      </w:r>
    </w:p>
    <w:p w:rsidR="00B22766" w:rsidRPr="00E22819" w:rsidRDefault="00356CB8" w:rsidP="00167D6A">
      <w:pPr>
        <w:spacing w:after="0" w:line="276" w:lineRule="auto"/>
        <w:ind w:left="349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- 150 gram surówki lub warzyw gotowanych,</w:t>
      </w:r>
    </w:p>
    <w:p w:rsidR="00B22766" w:rsidRPr="00E22819" w:rsidRDefault="00B22766" w:rsidP="00167D6A">
      <w:pPr>
        <w:spacing w:after="0" w:line="276" w:lineRule="auto"/>
        <w:ind w:left="349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- 100%  soku oryginalnie zapakowanego przez producenta, 0,</w:t>
      </w:r>
      <w:r w:rsidR="001937E1">
        <w:rPr>
          <w:rFonts w:eastAsia="Times New Roman" w:cstheme="minorHAnsi"/>
          <w:sz w:val="21"/>
          <w:szCs w:val="21"/>
          <w:lang w:eastAsia="pl-PL"/>
        </w:rPr>
        <w:t>33</w:t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 litra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E22819">
        <w:rPr>
          <w:rFonts w:eastAsia="Times New Roman" w:cstheme="minorHAnsi"/>
          <w:b/>
          <w:bCs/>
          <w:sz w:val="21"/>
          <w:szCs w:val="21"/>
          <w:lang w:eastAsia="pl-PL"/>
        </w:rPr>
        <w:t>Serwis kawowy dostępny przez cały czas trwania zajęć powinien zawierać: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 xml:space="preserve">- min. dwa rodzaje ciastek, 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- kawa rozpuszczalna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 xml:space="preserve">- herbata, 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lastRenderedPageBreak/>
        <w:t>- woda mineralna gazowana i niegazowana w dzbankach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- cukier,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- cytryna,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- mleko,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 xml:space="preserve">- naczynia jednorazowe (kubki, </w:t>
      </w:r>
      <w:r w:rsidR="00356CB8" w:rsidRPr="00E22819">
        <w:rPr>
          <w:rFonts w:eastAsia="Times New Roman" w:cstheme="minorHAnsi"/>
          <w:sz w:val="21"/>
          <w:szCs w:val="21"/>
          <w:lang w:eastAsia="pl-PL"/>
        </w:rPr>
        <w:t>filiżanki, talerzyki, łyżeczki)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iCs/>
          <w:sz w:val="21"/>
          <w:szCs w:val="21"/>
          <w:lang w:eastAsia="pl-PL"/>
        </w:rPr>
      </w:pPr>
    </w:p>
    <w:p w:rsidR="009238C8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iCs/>
          <w:sz w:val="21"/>
          <w:szCs w:val="21"/>
          <w:lang w:eastAsia="pl-PL"/>
        </w:rPr>
        <w:t xml:space="preserve">Zestaw obiadowy powinien być przygotowany z uwzględnieniem różnych technik sporządzania potraw, zmienności produktów w zależności od pory roku, odpowiedniego doboru barw, smaków i zapachów, jak również w oparciu o zalecane normy składników dla danej grupy. Zestaw obiadowy powinien odpowiadać wartości kalorycznej </w:t>
      </w:r>
      <w:r w:rsidR="00176A02" w:rsidRPr="00E22819">
        <w:rPr>
          <w:rFonts w:eastAsia="Times New Roman" w:cstheme="minorHAnsi"/>
          <w:iCs/>
          <w:sz w:val="21"/>
          <w:szCs w:val="21"/>
          <w:lang w:eastAsia="pl-PL"/>
        </w:rPr>
        <w:t xml:space="preserve">minimum </w:t>
      </w:r>
      <w:r w:rsidR="001937E1">
        <w:rPr>
          <w:rFonts w:eastAsia="Times New Roman" w:cstheme="minorHAnsi"/>
          <w:iCs/>
          <w:sz w:val="21"/>
          <w:szCs w:val="21"/>
          <w:lang w:eastAsia="pl-PL"/>
        </w:rPr>
        <w:t>7</w:t>
      </w:r>
      <w:r w:rsidRPr="00E22819">
        <w:rPr>
          <w:rFonts w:eastAsia="Times New Roman" w:cstheme="minorHAnsi"/>
          <w:iCs/>
          <w:sz w:val="21"/>
          <w:szCs w:val="21"/>
          <w:lang w:eastAsia="pl-PL"/>
        </w:rPr>
        <w:t>00 kcal (jedna porcja na osobę fizyczną). Zestawy obiadowe będą dostarczane do Zespołu Szkół</w:t>
      </w:r>
      <w:r w:rsidR="007E45DA" w:rsidRPr="00E22819">
        <w:rPr>
          <w:rFonts w:eastAsia="Times New Roman" w:cstheme="minorHAnsi"/>
          <w:iCs/>
          <w:sz w:val="21"/>
          <w:szCs w:val="21"/>
          <w:lang w:eastAsia="pl-PL"/>
        </w:rPr>
        <w:t xml:space="preserve"> Elektronicznych i Telekomunikacyjnych w Olsztynie</w:t>
      </w:r>
      <w:r w:rsidRPr="00E22819">
        <w:rPr>
          <w:rFonts w:eastAsia="Times New Roman" w:cstheme="minorHAnsi"/>
          <w:iCs/>
          <w:sz w:val="21"/>
          <w:szCs w:val="21"/>
          <w:lang w:eastAsia="pl-PL"/>
        </w:rPr>
        <w:t>, w dniach zajęć szkoleniowych, w termosach cateringowych zapewniających utrzymanie odpowiedniej temperatury dostarczanych posiłków (nie niższej niż 65 stopni Celsjusza). Zestawy obiadowe będą wydawane uprawnionym uczestnikom w naczyniach jednorazowych, gwarantujących utrzymanie odpowiedniej temp</w:t>
      </w:r>
      <w:r w:rsidR="00356CB8" w:rsidRPr="00E22819">
        <w:rPr>
          <w:rFonts w:eastAsia="Times New Roman" w:cstheme="minorHAnsi"/>
          <w:iCs/>
          <w:sz w:val="21"/>
          <w:szCs w:val="21"/>
          <w:lang w:eastAsia="pl-PL"/>
        </w:rPr>
        <w:t xml:space="preserve">eratury dostarczanych posiłków </w:t>
      </w:r>
      <w:r w:rsidRPr="00E22819">
        <w:rPr>
          <w:rFonts w:eastAsia="Times New Roman" w:cstheme="minorHAnsi"/>
          <w:iCs/>
          <w:sz w:val="21"/>
          <w:szCs w:val="21"/>
          <w:lang w:eastAsia="pl-PL"/>
        </w:rPr>
        <w:t>oraz jakości przewożonych potraw. Wykonawca zobowiązany będzie zabezpieczyć każdorazowo odpowiednią ilość naczyń i sztućców jednorazowego użytku w zakresie niezbędnym do prawidłowego wykonania postanowień umowy w sprawie zamówienia publicznego. Zestaw obiadowy</w:t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 powinien być ciepły i dostarczony w dniu i o godzinie określonej przez Wykonawcę (o terminach Zamawiający poinformuje Wykonawcę min. 3 dni przed rozpoczęciem warsztatów/szkoleń).</w:t>
      </w:r>
    </w:p>
    <w:p w:rsidR="009238C8" w:rsidRPr="00E22819" w:rsidRDefault="009238C8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9238C8" w:rsidRPr="002A794F" w:rsidRDefault="009238C8" w:rsidP="00167D6A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</w:pPr>
      <w:r w:rsidRPr="002A794F">
        <w:rPr>
          <w:rStyle w:val="Uwydatnienie"/>
          <w:rFonts w:asciiTheme="minorHAnsi" w:hAnsiTheme="minorHAnsi" w:cstheme="minorHAnsi"/>
          <w:b/>
          <w:i w:val="0"/>
          <w:iCs w:val="0"/>
          <w:sz w:val="21"/>
          <w:szCs w:val="21"/>
        </w:rPr>
        <w:t>WSPÓLNY SŁOWNIK ZAMÓWIENIA ( CPV )</w:t>
      </w:r>
    </w:p>
    <w:p w:rsidR="002A794F" w:rsidRPr="002A794F" w:rsidRDefault="002A794F" w:rsidP="002A794F">
      <w:pPr>
        <w:pStyle w:val="Akapitzlist"/>
        <w:spacing w:line="276" w:lineRule="auto"/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</w:pPr>
    </w:p>
    <w:p w:rsidR="009238C8" w:rsidRPr="00E22819" w:rsidRDefault="001004AE" w:rsidP="00EA6265">
      <w:pPr>
        <w:spacing w:line="240" w:lineRule="auto"/>
        <w:jc w:val="both"/>
        <w:rPr>
          <w:rStyle w:val="Uwydatnienie"/>
          <w:rFonts w:cstheme="minorHAnsi"/>
          <w:i w:val="0"/>
          <w:color w:val="000000" w:themeColor="text1"/>
          <w:sz w:val="21"/>
          <w:szCs w:val="21"/>
        </w:rPr>
      </w:pPr>
      <w:r w:rsidRPr="00E22819">
        <w:rPr>
          <w:rFonts w:cstheme="minorHAnsi"/>
          <w:caps/>
          <w:sz w:val="21"/>
          <w:szCs w:val="21"/>
        </w:rPr>
        <w:t xml:space="preserve">55300000-3  - </w:t>
      </w:r>
      <w:r w:rsidR="009238C8"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>Usługi restauracyjne i dotyczące podawania posiłków</w:t>
      </w:r>
      <w:r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 xml:space="preserve"> </w:t>
      </w:r>
    </w:p>
    <w:p w:rsidR="009238C8" w:rsidRDefault="009238C8" w:rsidP="00EA6265">
      <w:pPr>
        <w:spacing w:line="240" w:lineRule="auto"/>
        <w:jc w:val="both"/>
        <w:rPr>
          <w:rStyle w:val="Uwydatnienie"/>
          <w:rFonts w:cstheme="minorHAnsi"/>
          <w:i w:val="0"/>
          <w:color w:val="000000" w:themeColor="text1"/>
          <w:sz w:val="21"/>
          <w:szCs w:val="21"/>
        </w:rPr>
      </w:pPr>
      <w:r w:rsidRPr="00E22819">
        <w:rPr>
          <w:rFonts w:cstheme="minorHAnsi"/>
          <w:caps/>
          <w:sz w:val="21"/>
          <w:szCs w:val="21"/>
        </w:rPr>
        <w:t xml:space="preserve">55000000-0 - </w:t>
      </w:r>
      <w:hyperlink r:id="rId8" w:history="1">
        <w:r w:rsidR="00176A02" w:rsidRPr="00E22819">
          <w:rPr>
            <w:rStyle w:val="Uwydatnienie"/>
            <w:rFonts w:cstheme="minorHAnsi"/>
            <w:i w:val="0"/>
            <w:color w:val="000000" w:themeColor="text1"/>
            <w:sz w:val="21"/>
            <w:szCs w:val="21"/>
          </w:rPr>
          <w:t xml:space="preserve"> Usługi hotelarskie, </w:t>
        </w:r>
        <w:r w:rsidR="001004AE" w:rsidRPr="00E22819">
          <w:rPr>
            <w:rStyle w:val="Uwydatnienie"/>
            <w:rFonts w:cstheme="minorHAnsi"/>
            <w:i w:val="0"/>
            <w:color w:val="000000" w:themeColor="text1"/>
            <w:sz w:val="21"/>
            <w:szCs w:val="21"/>
          </w:rPr>
          <w:t xml:space="preserve">restauracyjne </w:t>
        </w:r>
      </w:hyperlink>
      <w:r w:rsidR="001004AE"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 xml:space="preserve"> i handlu detalicznego</w:t>
      </w:r>
    </w:p>
    <w:p w:rsidR="002A794F" w:rsidRPr="00E22819" w:rsidRDefault="002A794F" w:rsidP="00EA6265">
      <w:pPr>
        <w:spacing w:line="240" w:lineRule="auto"/>
        <w:jc w:val="both"/>
        <w:rPr>
          <w:rFonts w:cstheme="minorHAnsi"/>
          <w:iCs/>
          <w:caps/>
          <w:sz w:val="21"/>
          <w:szCs w:val="21"/>
        </w:rPr>
      </w:pPr>
    </w:p>
    <w:p w:rsidR="00B22766" w:rsidRPr="00E22819" w:rsidRDefault="00DD00F2" w:rsidP="00167D6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ILOŚCI I TERMIN WYKONANIA ZAMÓWIENIA: 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Wyżywienie w przerwie zajęć dla uczniów/uczennic: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 xml:space="preserve">- na zajęcia z IPC dla 100 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uczniów/uczennic (10 grup </w:t>
      </w:r>
      <w:r w:rsidR="00356CB8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średnio 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po 10 osób), </w:t>
      </w:r>
      <w:r w:rsidR="00DD00F2">
        <w:rPr>
          <w:rFonts w:eastAsia="Times New Roman" w:cstheme="minorHAnsi"/>
          <w:color w:val="000000" w:themeColor="text1"/>
          <w:sz w:val="21"/>
          <w:szCs w:val="21"/>
          <w:lang w:eastAsia="pl-PL"/>
        </w:rPr>
        <w:t>k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ażda grupa 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6 dni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, </w:t>
      </w:r>
      <w:r w:rsidRPr="00E22819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 xml:space="preserve">razem na wszystkie zajęcia 600 posiłków 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 planowanym terminie:</w:t>
      </w:r>
      <w:r w:rsidR="0008272D" w:rsidRPr="00E22819">
        <w:rPr>
          <w:rFonts w:cstheme="minorHAnsi"/>
          <w:color w:val="000000" w:themeColor="text1"/>
          <w:sz w:val="21"/>
          <w:szCs w:val="21"/>
        </w:rPr>
        <w:t xml:space="preserve"> 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XI 201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9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- 1 gr., XII 201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9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1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gr., I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20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1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gr., II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20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1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gr., III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20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1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gr., X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20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1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gr., XI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20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1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gr., XII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20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1 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gr., I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21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1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gr., II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21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- 1 gr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. Zajęcia odbywać się będą w godzinach od 8:00 do 15:00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.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- na zajęcia z BGA dla</w:t>
      </w:r>
      <w:r w:rsidR="00356CB8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100 uczniów/uczennic (10 grup średnio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po 10 osób), każda grupa 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 dni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, </w:t>
      </w:r>
      <w:r w:rsidRPr="00E22819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razem na wszystkie zajęcia 200 posiłków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, w planowanym terminie:</w:t>
      </w:r>
      <w:r w:rsidR="0008272D" w:rsidRPr="00E22819">
        <w:rPr>
          <w:rFonts w:cstheme="minorHAnsi"/>
          <w:color w:val="000000" w:themeColor="text1"/>
          <w:sz w:val="21"/>
          <w:szCs w:val="21"/>
        </w:rPr>
        <w:t xml:space="preserve"> 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III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20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2 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gr., I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V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20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3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gr., I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I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21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gr., I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II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21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2 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gr.,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I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V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21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1 </w:t>
      </w:r>
      <w:r w:rsidR="0008272D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gr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. Zajęcia odbywać się będą w godzinach od 8:00 do 15:00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.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</w:p>
    <w:p w:rsidR="00B22766" w:rsidRDefault="00B22766" w:rsidP="00167D6A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na zajęcia z ESD dla 100 uczniów/uczennic (10 grup </w:t>
      </w:r>
      <w:r w:rsidR="00356CB8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średnio  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po 10 osób), każda grupa 1 d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zień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, </w:t>
      </w:r>
      <w:r w:rsidRPr="00E22819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razem na wszystkie zajęcia 100 posiłków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, w planowanym terminie:</w:t>
      </w:r>
      <w:r w:rsidR="003D5AE0" w:rsidRPr="00E22819">
        <w:rPr>
          <w:rFonts w:cstheme="minorHAnsi"/>
          <w:color w:val="000000" w:themeColor="text1"/>
          <w:sz w:val="21"/>
          <w:szCs w:val="21"/>
        </w:rPr>
        <w:t xml:space="preserve"> 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III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20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- 1 gr., IV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20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4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gr.,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II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21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1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gr.,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III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20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21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1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gr., </w:t>
      </w:r>
      <w:r w:rsidR="002A794F">
        <w:rPr>
          <w:rFonts w:eastAsia="Times New Roman" w:cstheme="minorHAnsi"/>
          <w:color w:val="000000" w:themeColor="text1"/>
          <w:sz w:val="21"/>
          <w:szCs w:val="21"/>
          <w:lang w:eastAsia="pl-PL"/>
        </w:rPr>
        <w:t>I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V 20</w:t>
      </w:r>
      <w:r w:rsidR="00E8649E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21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- </w:t>
      </w:r>
      <w:r w:rsidR="00E8649E">
        <w:rPr>
          <w:rFonts w:eastAsia="Times New Roman" w:cstheme="minorHAnsi"/>
          <w:color w:val="000000" w:themeColor="text1"/>
          <w:sz w:val="21"/>
          <w:szCs w:val="21"/>
          <w:lang w:eastAsia="pl-PL"/>
        </w:rPr>
        <w:t>3</w:t>
      </w:r>
      <w:r w:rsidR="003D5AE0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gr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. Zajęcia odbywać się będą w godzinach od 8:00 do 15:00</w:t>
      </w:r>
      <w:r w:rsidR="00DD00F2">
        <w:rPr>
          <w:rFonts w:eastAsia="Times New Roman" w:cstheme="minorHAnsi"/>
          <w:color w:val="000000" w:themeColor="text1"/>
          <w:sz w:val="21"/>
          <w:szCs w:val="21"/>
          <w:lang w:eastAsia="pl-PL"/>
        </w:rPr>
        <w:t>.</w:t>
      </w:r>
    </w:p>
    <w:p w:rsidR="002A794F" w:rsidRPr="00E22819" w:rsidRDefault="002A794F" w:rsidP="00167D6A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color w:val="FF0000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- na</w:t>
      </w:r>
      <w:r w:rsidR="003D5AE0" w:rsidRPr="00E22819">
        <w:rPr>
          <w:rFonts w:cstheme="minorHAnsi"/>
          <w:sz w:val="21"/>
          <w:szCs w:val="21"/>
        </w:rPr>
        <w:t xml:space="preserve"> </w:t>
      </w:r>
      <w:r w:rsidR="003D5AE0" w:rsidRPr="00E22819">
        <w:rPr>
          <w:rFonts w:eastAsia="Times New Roman" w:cstheme="minorHAnsi"/>
          <w:sz w:val="21"/>
          <w:szCs w:val="21"/>
          <w:lang w:eastAsia="pl-PL"/>
        </w:rPr>
        <w:t xml:space="preserve">warsztaty z komunikacji </w:t>
      </w:r>
      <w:r w:rsidRPr="00E22819">
        <w:rPr>
          <w:rFonts w:eastAsia="Times New Roman" w:cstheme="minorHAnsi"/>
          <w:sz w:val="21"/>
          <w:szCs w:val="21"/>
          <w:lang w:eastAsia="pl-PL"/>
        </w:rPr>
        <w:t>dla 100 uczniów/uczennic (10 grup</w:t>
      </w:r>
      <w:r w:rsidR="00E8649E">
        <w:rPr>
          <w:rFonts w:eastAsia="Times New Roman" w:cstheme="minorHAnsi"/>
          <w:sz w:val="21"/>
          <w:szCs w:val="21"/>
          <w:lang w:eastAsia="pl-PL"/>
        </w:rPr>
        <w:t xml:space="preserve"> średnio</w:t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 po 1</w:t>
      </w:r>
      <w:r w:rsidR="003D5AE0" w:rsidRPr="00E22819">
        <w:rPr>
          <w:rFonts w:eastAsia="Times New Roman" w:cstheme="minorHAnsi"/>
          <w:sz w:val="21"/>
          <w:szCs w:val="21"/>
          <w:lang w:eastAsia="pl-PL"/>
        </w:rPr>
        <w:t xml:space="preserve">0 osób), każda grupa 2 dni, </w:t>
      </w:r>
      <w:r w:rsidRPr="00E22819">
        <w:rPr>
          <w:rFonts w:eastAsia="Times New Roman" w:cstheme="minorHAnsi"/>
          <w:b/>
          <w:sz w:val="21"/>
          <w:szCs w:val="21"/>
          <w:lang w:eastAsia="pl-PL"/>
        </w:rPr>
        <w:t>razem na wszystkie zajęcia 200 posiłków</w:t>
      </w:r>
      <w:r w:rsidRPr="00E22819">
        <w:rPr>
          <w:rFonts w:eastAsia="Times New Roman" w:cstheme="minorHAnsi"/>
          <w:sz w:val="21"/>
          <w:szCs w:val="21"/>
          <w:lang w:eastAsia="pl-PL"/>
        </w:rPr>
        <w:t>, w planowanym terminie:</w:t>
      </w:r>
      <w:r w:rsidR="00E8649E" w:rsidRPr="00E8649E">
        <w:t xml:space="preserve"> </w:t>
      </w:r>
      <w:r w:rsidR="00E8649E" w:rsidRPr="00E8649E">
        <w:rPr>
          <w:rFonts w:eastAsia="Times New Roman" w:cstheme="minorHAnsi"/>
          <w:sz w:val="21"/>
          <w:szCs w:val="21"/>
          <w:lang w:eastAsia="pl-PL"/>
        </w:rPr>
        <w:t>I 2020</w:t>
      </w:r>
      <w:r w:rsidR="00DD00F2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E8649E" w:rsidRPr="00E8649E">
        <w:rPr>
          <w:rFonts w:eastAsia="Times New Roman" w:cstheme="minorHAnsi"/>
          <w:sz w:val="21"/>
          <w:szCs w:val="21"/>
          <w:lang w:eastAsia="pl-PL"/>
        </w:rPr>
        <w:t>-</w:t>
      </w:r>
      <w:r w:rsidR="00DD00F2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E8649E">
        <w:rPr>
          <w:rFonts w:eastAsia="Times New Roman" w:cstheme="minorHAnsi"/>
          <w:sz w:val="21"/>
          <w:szCs w:val="21"/>
          <w:lang w:eastAsia="pl-PL"/>
        </w:rPr>
        <w:t>III 2020,</w:t>
      </w:r>
      <w:r w:rsidR="00E8649E" w:rsidRPr="00E8649E">
        <w:t xml:space="preserve"> </w:t>
      </w:r>
      <w:r w:rsidR="00E8649E" w:rsidRPr="00E8649E">
        <w:rPr>
          <w:rFonts w:eastAsia="Times New Roman" w:cstheme="minorHAnsi"/>
          <w:color w:val="000000" w:themeColor="text1"/>
          <w:sz w:val="21"/>
          <w:szCs w:val="21"/>
          <w:lang w:eastAsia="pl-PL"/>
        </w:rPr>
        <w:t>I 202</w:t>
      </w:r>
      <w:r w:rsidR="00E8649E">
        <w:rPr>
          <w:rFonts w:eastAsia="Times New Roman" w:cstheme="minorHAnsi"/>
          <w:color w:val="000000" w:themeColor="text1"/>
          <w:sz w:val="21"/>
          <w:szCs w:val="21"/>
          <w:lang w:eastAsia="pl-PL"/>
        </w:rPr>
        <w:t>1</w:t>
      </w:r>
      <w:r w:rsidR="00E8649E" w:rsidRPr="00E8649E">
        <w:rPr>
          <w:rFonts w:eastAsia="Times New Roman" w:cstheme="minorHAnsi"/>
          <w:color w:val="000000" w:themeColor="text1"/>
          <w:sz w:val="21"/>
          <w:szCs w:val="21"/>
          <w:lang w:eastAsia="pl-PL"/>
        </w:rPr>
        <w:t>- III 202</w:t>
      </w:r>
      <w:r w:rsidR="00E8649E">
        <w:rPr>
          <w:rFonts w:eastAsia="Times New Roman" w:cstheme="minorHAnsi"/>
          <w:color w:val="000000" w:themeColor="text1"/>
          <w:sz w:val="21"/>
          <w:szCs w:val="21"/>
          <w:lang w:eastAsia="pl-PL"/>
        </w:rPr>
        <w:t>1</w:t>
      </w:r>
      <w:r w:rsidR="00E8649E" w:rsidRPr="00E8649E">
        <w:rPr>
          <w:rFonts w:eastAsia="Times New Roman" w:cstheme="minorHAnsi"/>
          <w:color w:val="000000" w:themeColor="text1"/>
          <w:sz w:val="21"/>
          <w:szCs w:val="21"/>
          <w:lang w:eastAsia="pl-PL"/>
        </w:rPr>
        <w:t>.</w:t>
      </w:r>
      <w:r w:rsidR="00E8649E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Godziny odbywania zajęć zostaną określone w późniejszym terminie.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color w:val="FF0000"/>
          <w:sz w:val="21"/>
          <w:szCs w:val="21"/>
          <w:lang w:eastAsia="pl-PL"/>
        </w:rPr>
        <w:t xml:space="preserve"> 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lastRenderedPageBreak/>
        <w:t>Zamawiający informuje, iż są to planowane terminy zajęć. Szczegółowy harmonogram zajęć- harmonogram dostaw oraz godziny dostarczenia posiłków zostaną dostarczone po ich ustaleniu z instytucjami prowadzącymi zajęcia dla uczniów.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Zamawiający informuje, iż planowane terminy zajęć mogą ulec zmianie. Wykonawca o tym fakcie zostanie poinformowany min. 5 dni przed rozpoczęciem zajęć.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B22766" w:rsidRPr="00E22819" w:rsidRDefault="00DD00F2" w:rsidP="00167D6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SKŁADAJĄCY OFERTĘ OFERENT </w:t>
      </w:r>
      <w:r w:rsidR="000D5B26">
        <w:rPr>
          <w:rFonts w:asciiTheme="minorHAnsi" w:hAnsiTheme="minorHAnsi" w:cstheme="minorHAnsi"/>
          <w:b/>
          <w:sz w:val="21"/>
          <w:szCs w:val="21"/>
        </w:rPr>
        <w:t>ZOBOWIĄZUJE SIĘ DO: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sym w:font="Symbol" w:char="F02D"/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 świadczenia usługi obejmującej dostarczenie wyżywienia z wykorzystaniem: świeżych produktów żywnościowych,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sym w:font="Symbol" w:char="F02D"/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 przyrządzania posiłków obiadowych w dniu świadczenia usług cateringowych,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sym w:font="Symbol" w:char="F02D"/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 przygotowywania potraw z surowców wysokiej jakości, świeżych, na</w:t>
      </w:r>
      <w:r w:rsidR="003D5AE0" w:rsidRPr="00E22819">
        <w:rPr>
          <w:rFonts w:eastAsia="Times New Roman" w:cstheme="minorHAnsi"/>
          <w:sz w:val="21"/>
          <w:szCs w:val="21"/>
          <w:lang w:eastAsia="pl-PL"/>
        </w:rPr>
        <w:t xml:space="preserve">turalnych, mało przetworzonych, </w:t>
      </w:r>
      <w:r w:rsidR="00E8649E">
        <w:rPr>
          <w:rFonts w:eastAsia="Times New Roman" w:cstheme="minorHAnsi"/>
          <w:sz w:val="21"/>
          <w:szCs w:val="21"/>
          <w:lang w:eastAsia="pl-PL"/>
        </w:rPr>
        <w:br/>
      </w:r>
      <w:r w:rsidRPr="00E22819">
        <w:rPr>
          <w:rFonts w:eastAsia="Times New Roman" w:cstheme="minorHAnsi"/>
          <w:sz w:val="21"/>
          <w:szCs w:val="21"/>
          <w:lang w:eastAsia="pl-PL"/>
        </w:rPr>
        <w:t>z ograniczoną ilością substancji konserwujących, zagęszczających, barwiących lub sztucznie aromatyzowanych. Posiłki nie mogą być wykonywane z produktów typu instant, np. zupy w proszku i sosy w posiłku oraz produktów gotowych. W przypadku produktów przetworzonych, takich jak kawa, herbata, ciasteczka kruche, soki, woda, cukier, mleko, itp. Oferent zobowiązuje się że będą one posiadać datę przydatności do spożycia wygasającą nie wcześniej niż na 1 miesiąc przed dniem wykonania usług</w:t>
      </w:r>
      <w:r w:rsidR="000D5B26">
        <w:rPr>
          <w:rFonts w:eastAsia="Times New Roman" w:cstheme="minorHAnsi"/>
          <w:sz w:val="21"/>
          <w:szCs w:val="21"/>
          <w:lang w:eastAsia="pl-PL"/>
        </w:rPr>
        <w:t>,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- uwzględniania w ramach menu posiłku specjalnego np. bezglutenowego w sytuacji udziału w zajęciach osób o szczególnych potrzebach; Zamawiający poinformuje Wykonawcę o takiej sytuacji w terminie min. 3 dni przed planowanymi zajęciami,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sym w:font="Symbol" w:char="F02D"/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 estetycznego podawania posiłków,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sym w:font="Symbol" w:char="F02D"/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 dostarczania posiłków na miejsce wskazane przez Zamawiającego</w:t>
      </w:r>
      <w:r w:rsidR="00E8649E">
        <w:rPr>
          <w:rFonts w:eastAsia="Times New Roman" w:cstheme="minorHAnsi"/>
          <w:sz w:val="21"/>
          <w:szCs w:val="21"/>
          <w:lang w:eastAsia="pl-PL"/>
        </w:rPr>
        <w:t>.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 xml:space="preserve">W związku ze świadczeniem </w:t>
      </w:r>
      <w:r w:rsidRPr="00E22819">
        <w:rPr>
          <w:rFonts w:eastAsia="Times New Roman" w:cstheme="minorHAnsi"/>
          <w:iCs/>
          <w:sz w:val="21"/>
          <w:szCs w:val="21"/>
          <w:lang w:eastAsia="pl-PL"/>
        </w:rPr>
        <w:t xml:space="preserve">usługi </w:t>
      </w:r>
      <w:r w:rsidRPr="00E22819">
        <w:rPr>
          <w:rFonts w:eastAsia="Times New Roman" w:cstheme="minorHAnsi"/>
          <w:sz w:val="21"/>
          <w:szCs w:val="21"/>
          <w:lang w:eastAsia="pl-PL"/>
        </w:rPr>
        <w:t>obejmującej dostarczenie wyżywienia.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Wykonawca jest zobowiązany do: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a. używania wyłącznie produktów spełniających normy jakościowe produktów spożywczych,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b. przechowywania i przygotowywania artykułów spożywczych zgodnie z ustawą z dnia 25 sierpnia 2006 r. o bezpieczeństwie żywności i żywienia (Dz. U. 2010 nr 136 poz. 914 ze zm.),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 xml:space="preserve">c. dbania o to, by wszystkie posiłki były bezwzględnie świeże oraz charakteryzowały się wysoką jakością </w:t>
      </w:r>
      <w:r w:rsidRPr="00E22819">
        <w:rPr>
          <w:rFonts w:eastAsia="Times New Roman" w:cstheme="minorHAnsi"/>
          <w:sz w:val="21"/>
          <w:szCs w:val="21"/>
          <w:lang w:eastAsia="pl-PL"/>
        </w:rPr>
        <w:br/>
        <w:t>w odniesieniu do użytych składników,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 xml:space="preserve">d. kontroli aktualnych badań sanitarno- epidemiologicznych pracowników mających kontakt </w:t>
      </w:r>
      <w:r w:rsidR="000D5B26">
        <w:rPr>
          <w:rFonts w:eastAsia="Times New Roman" w:cstheme="minorHAnsi"/>
          <w:sz w:val="21"/>
          <w:szCs w:val="21"/>
          <w:lang w:eastAsia="pl-PL"/>
        </w:rPr>
        <w:br/>
      </w:r>
      <w:r w:rsidRPr="00E22819">
        <w:rPr>
          <w:rFonts w:eastAsia="Times New Roman" w:cstheme="minorHAnsi"/>
          <w:sz w:val="21"/>
          <w:szCs w:val="21"/>
          <w:lang w:eastAsia="pl-PL"/>
        </w:rPr>
        <w:t>z przygotowaniem, wydawaniem i transportem posiłków,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e. zapewnienia transportu wyżywienia oraz podanie go zgodnie z wymaganiami sanitarnymi dotyczącymi żywności.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Zamawiający zastrzega sobie w trakcie realizacji umowy prawo dostępu do wszystkich atestów na surowce, urządzenia, sprzęt, naczynia, opakowania transportowe wykorzystywane w procesie przygotowania i transportu posiłków oraz wyrywkowej kontroli gramatury potraw. Zaproponowana cena obowiązywać będzie w całym okresie trwania umowy</w:t>
      </w:r>
      <w:r w:rsidR="007E45DA" w:rsidRPr="00E22819">
        <w:rPr>
          <w:rFonts w:eastAsia="Times New Roman" w:cstheme="minorHAnsi"/>
          <w:sz w:val="21"/>
          <w:szCs w:val="21"/>
          <w:lang w:eastAsia="pl-PL"/>
        </w:rPr>
        <w:t>.</w:t>
      </w:r>
      <w:r w:rsidRPr="00E22819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B22766" w:rsidRPr="00E22819" w:rsidRDefault="000D5B26" w:rsidP="00167D6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WARUNKI UDZIAŁU W POSTĘPOWANIU:</w:t>
      </w:r>
    </w:p>
    <w:p w:rsidR="00E8649E" w:rsidRPr="00E8649E" w:rsidRDefault="00B22766" w:rsidP="00E8649E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 xml:space="preserve">O </w:t>
      </w:r>
      <w:r w:rsidR="00E8649E" w:rsidRPr="00E8649E">
        <w:rPr>
          <w:rFonts w:eastAsia="Times New Roman" w:cstheme="minorHAnsi"/>
          <w:sz w:val="21"/>
          <w:szCs w:val="21"/>
          <w:lang w:eastAsia="pl-PL"/>
        </w:rPr>
        <w:t xml:space="preserve"> zamówienie mogą ubiegać się Wykonawcy, którzy spełniają następujące kryteria:</w:t>
      </w:r>
    </w:p>
    <w:p w:rsidR="00E8649E" w:rsidRPr="00E8649E" w:rsidRDefault="00E8649E" w:rsidP="00E8649E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-</w:t>
      </w:r>
      <w:r w:rsidRPr="00E8649E">
        <w:rPr>
          <w:rFonts w:eastAsia="Times New Roman" w:cstheme="minorHAnsi"/>
          <w:sz w:val="21"/>
          <w:szCs w:val="21"/>
          <w:lang w:eastAsia="pl-PL"/>
        </w:rPr>
        <w:t xml:space="preserve"> nie znajdują się w sytuacji ekonomicznej i finansowej mogącej budzić poważne wątpliwości co do możliwości prawidłowego wykonania zamówienia, nie wszczęto wobec nich postępowania upadłościowego, ani nie ogłoszono upadłości; nie zalegają z opłacaniem podatków, opłat lub składek na ubezpieczenie zdrowotne lub społeczne, </w:t>
      </w:r>
    </w:p>
    <w:p w:rsidR="00E8649E" w:rsidRPr="00E8649E" w:rsidRDefault="00E8649E" w:rsidP="00E8649E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8649E">
        <w:rPr>
          <w:rFonts w:eastAsia="Times New Roman" w:cstheme="minorHAnsi"/>
          <w:sz w:val="21"/>
          <w:szCs w:val="21"/>
          <w:lang w:eastAsia="pl-PL"/>
        </w:rPr>
        <w:t>- nie są powiązani osobowo lub kapitałowo z Zamawiającym.</w:t>
      </w:r>
    </w:p>
    <w:p w:rsidR="00B22766" w:rsidRPr="00E22819" w:rsidRDefault="00E8649E" w:rsidP="00E8649E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8649E">
        <w:rPr>
          <w:rFonts w:eastAsia="Times New Roman" w:cstheme="minorHAnsi"/>
          <w:sz w:val="21"/>
          <w:szCs w:val="21"/>
          <w:lang w:eastAsia="pl-PL"/>
        </w:rPr>
        <w:lastRenderedPageBreak/>
        <w:t>Niezłożenie dokumentów potwierdzających w/w punkty będzie skutkowało odrzuceniem Oferty.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B22766" w:rsidRPr="00E22819" w:rsidRDefault="00D6238E" w:rsidP="00167D6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E22819">
        <w:rPr>
          <w:rFonts w:asciiTheme="minorHAnsi" w:hAnsiTheme="minorHAnsi" w:cstheme="minorHAnsi"/>
          <w:b/>
          <w:sz w:val="21"/>
          <w:szCs w:val="21"/>
        </w:rPr>
        <w:t>KRYTERIA OCENY OFERT</w:t>
      </w:r>
    </w:p>
    <w:p w:rsidR="009238C8" w:rsidRPr="00E22819" w:rsidRDefault="009238C8" w:rsidP="00167D6A">
      <w:pPr>
        <w:numPr>
          <w:ilvl w:val="3"/>
          <w:numId w:val="7"/>
        </w:numPr>
        <w:tabs>
          <w:tab w:val="clear" w:pos="3420"/>
        </w:tabs>
        <w:spacing w:after="0" w:line="276" w:lineRule="auto"/>
        <w:ind w:left="851" w:hanging="283"/>
        <w:jc w:val="both"/>
        <w:rPr>
          <w:rStyle w:val="Uwydatnienie"/>
          <w:rFonts w:cstheme="minorHAnsi"/>
          <w:b/>
          <w:i w:val="0"/>
          <w:color w:val="000000"/>
          <w:sz w:val="21"/>
          <w:szCs w:val="21"/>
        </w:rPr>
      </w:pPr>
      <w:r w:rsidRPr="00E22819">
        <w:rPr>
          <w:rStyle w:val="Uwydatnienie"/>
          <w:rFonts w:cstheme="minorHAnsi"/>
          <w:b/>
          <w:i w:val="0"/>
          <w:color w:val="000000"/>
          <w:sz w:val="21"/>
          <w:szCs w:val="21"/>
        </w:rPr>
        <w:t>Kryterium oceny ofert: Cena (brutto) - 90 %</w:t>
      </w:r>
    </w:p>
    <w:p w:rsidR="009238C8" w:rsidRPr="00E22819" w:rsidRDefault="009238C8" w:rsidP="00167D6A">
      <w:pPr>
        <w:numPr>
          <w:ilvl w:val="0"/>
          <w:numId w:val="5"/>
        </w:numPr>
        <w:tabs>
          <w:tab w:val="clear" w:pos="1296"/>
        </w:tabs>
        <w:overflowPunct w:val="0"/>
        <w:autoSpaceDE w:val="0"/>
        <w:autoSpaceDN w:val="0"/>
        <w:adjustRightInd w:val="0"/>
        <w:spacing w:after="0" w:line="276" w:lineRule="auto"/>
        <w:ind w:left="1134" w:hanging="142"/>
        <w:jc w:val="both"/>
        <w:textAlignment w:val="baseline"/>
        <w:rPr>
          <w:rStyle w:val="Uwydatnienie"/>
          <w:rFonts w:cstheme="minorHAnsi"/>
          <w:i w:val="0"/>
          <w:sz w:val="21"/>
          <w:szCs w:val="21"/>
        </w:rPr>
      </w:pPr>
      <w:bookmarkStart w:id="0" w:name="OLE_LINK25"/>
      <w:r w:rsidRPr="00E22819">
        <w:rPr>
          <w:rStyle w:val="Uwydatnienie"/>
          <w:rFonts w:cstheme="minorHAnsi"/>
          <w:i w:val="0"/>
          <w:sz w:val="21"/>
          <w:szCs w:val="21"/>
        </w:rPr>
        <w:t>Maksymalna ilość punktów do uzyskania wynosi 90,</w:t>
      </w:r>
    </w:p>
    <w:p w:rsidR="009238C8" w:rsidRPr="00E22819" w:rsidRDefault="009238C8" w:rsidP="00167D6A">
      <w:pPr>
        <w:numPr>
          <w:ilvl w:val="0"/>
          <w:numId w:val="5"/>
        </w:numPr>
        <w:tabs>
          <w:tab w:val="clear" w:pos="1296"/>
        </w:tabs>
        <w:overflowPunct w:val="0"/>
        <w:autoSpaceDE w:val="0"/>
        <w:autoSpaceDN w:val="0"/>
        <w:adjustRightInd w:val="0"/>
        <w:spacing w:after="0" w:line="276" w:lineRule="auto"/>
        <w:ind w:left="1134" w:hanging="142"/>
        <w:jc w:val="both"/>
        <w:textAlignment w:val="baseline"/>
        <w:rPr>
          <w:rStyle w:val="Uwydatnienie"/>
          <w:rFonts w:cstheme="minorHAnsi"/>
          <w:i w:val="0"/>
          <w:sz w:val="21"/>
          <w:szCs w:val="21"/>
        </w:rPr>
      </w:pPr>
      <w:r w:rsidRPr="00E22819">
        <w:rPr>
          <w:rStyle w:val="Uwydatnienie"/>
          <w:rFonts w:cstheme="minorHAnsi"/>
          <w:i w:val="0"/>
          <w:sz w:val="21"/>
          <w:szCs w:val="21"/>
        </w:rPr>
        <w:t>Liczba punktów przyznana ofercie zostanie obliczona wg wzoru:</w:t>
      </w:r>
    </w:p>
    <w:p w:rsidR="009238C8" w:rsidRPr="00E22819" w:rsidRDefault="00AB4924" w:rsidP="00167D6A">
      <w:pPr>
        <w:spacing w:line="276" w:lineRule="auto"/>
        <w:ind w:left="426"/>
        <w:jc w:val="center"/>
        <w:rPr>
          <w:rStyle w:val="Uwydatnienie"/>
          <w:rFonts w:cstheme="minorHAnsi"/>
          <w:i w:val="0"/>
          <w:sz w:val="21"/>
          <w:szCs w:val="21"/>
        </w:rPr>
      </w:pPr>
      <w:r w:rsidRPr="00E22819">
        <w:rPr>
          <w:rStyle w:val="Uwydatnienie"/>
          <w:rFonts w:cstheme="minorHAnsi"/>
          <w:i w:val="0"/>
          <w:sz w:val="21"/>
          <w:szCs w:val="21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28.8pt" o:ole="">
            <v:imagedata r:id="rId9" o:title=""/>
          </v:shape>
          <o:OLEObject Type="Embed" ProgID="Equation.3" ShapeID="_x0000_i1025" DrawAspect="Content" ObjectID="_1632209907" r:id="rId10"/>
        </w:object>
      </w:r>
    </w:p>
    <w:p w:rsidR="009238C8" w:rsidRPr="00E22819" w:rsidRDefault="009238C8" w:rsidP="00167D6A">
      <w:pPr>
        <w:spacing w:line="276" w:lineRule="auto"/>
        <w:ind w:left="709"/>
        <w:jc w:val="both"/>
        <w:rPr>
          <w:rStyle w:val="Uwydatnienie"/>
          <w:rFonts w:cstheme="minorHAnsi"/>
          <w:i w:val="0"/>
          <w:sz w:val="21"/>
          <w:szCs w:val="21"/>
        </w:rPr>
      </w:pPr>
      <w:r w:rsidRPr="00E22819">
        <w:rPr>
          <w:rStyle w:val="Uwydatnienie"/>
          <w:rFonts w:cstheme="minorHAnsi"/>
          <w:i w:val="0"/>
          <w:sz w:val="21"/>
          <w:szCs w:val="21"/>
        </w:rPr>
        <w:t>gdzie:</w:t>
      </w:r>
    </w:p>
    <w:p w:rsidR="009238C8" w:rsidRPr="00E22819" w:rsidRDefault="009238C8" w:rsidP="00167D6A">
      <w:pPr>
        <w:numPr>
          <w:ilvl w:val="0"/>
          <w:numId w:val="6"/>
        </w:numPr>
        <w:tabs>
          <w:tab w:val="clear" w:pos="870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993" w:hanging="219"/>
        <w:textAlignment w:val="baseline"/>
        <w:rPr>
          <w:rStyle w:val="Uwydatnienie"/>
          <w:rFonts w:cstheme="minorHAnsi"/>
          <w:i w:val="0"/>
          <w:sz w:val="21"/>
          <w:szCs w:val="21"/>
        </w:rPr>
      </w:pPr>
      <w:r w:rsidRPr="00E22819">
        <w:rPr>
          <w:rStyle w:val="Uwydatnienie"/>
          <w:rFonts w:cstheme="minorHAnsi"/>
          <w:i w:val="0"/>
          <w:sz w:val="21"/>
          <w:szCs w:val="21"/>
        </w:rPr>
        <w:t>PC - liczba punktów w kryterium Cena,</w:t>
      </w:r>
    </w:p>
    <w:p w:rsidR="009238C8" w:rsidRPr="00E22819" w:rsidRDefault="009238C8" w:rsidP="00167D6A">
      <w:pPr>
        <w:numPr>
          <w:ilvl w:val="0"/>
          <w:numId w:val="6"/>
        </w:numPr>
        <w:tabs>
          <w:tab w:val="clear" w:pos="870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993" w:hanging="219"/>
        <w:textAlignment w:val="baseline"/>
        <w:rPr>
          <w:rStyle w:val="Uwydatnienie"/>
          <w:rFonts w:cstheme="minorHAnsi"/>
          <w:i w:val="0"/>
          <w:sz w:val="21"/>
          <w:szCs w:val="21"/>
        </w:rPr>
      </w:pPr>
      <w:proofErr w:type="spellStart"/>
      <w:r w:rsidRPr="00E22819">
        <w:rPr>
          <w:rStyle w:val="Uwydatnienie"/>
          <w:rFonts w:cstheme="minorHAnsi"/>
          <w:i w:val="0"/>
          <w:sz w:val="21"/>
          <w:szCs w:val="21"/>
        </w:rPr>
        <w:t>Cn</w:t>
      </w:r>
      <w:proofErr w:type="spellEnd"/>
      <w:r w:rsidRPr="00E22819">
        <w:rPr>
          <w:rStyle w:val="Uwydatnienie"/>
          <w:rFonts w:cstheme="minorHAnsi"/>
          <w:i w:val="0"/>
          <w:sz w:val="21"/>
          <w:szCs w:val="21"/>
        </w:rPr>
        <w:t>- najniższa cena spośród ważnych ofert,</w:t>
      </w:r>
    </w:p>
    <w:p w:rsidR="009238C8" w:rsidRPr="00E22819" w:rsidRDefault="009238C8" w:rsidP="00167D6A">
      <w:pPr>
        <w:numPr>
          <w:ilvl w:val="0"/>
          <w:numId w:val="6"/>
        </w:numPr>
        <w:tabs>
          <w:tab w:val="clear" w:pos="870"/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993" w:hanging="219"/>
        <w:textAlignment w:val="baseline"/>
        <w:rPr>
          <w:rStyle w:val="Uwydatnienie"/>
          <w:rFonts w:cstheme="minorHAnsi"/>
          <w:i w:val="0"/>
          <w:sz w:val="21"/>
          <w:szCs w:val="21"/>
        </w:rPr>
      </w:pPr>
      <w:proofErr w:type="spellStart"/>
      <w:r w:rsidRPr="00E22819">
        <w:rPr>
          <w:rStyle w:val="Uwydatnienie"/>
          <w:rFonts w:cstheme="minorHAnsi"/>
          <w:i w:val="0"/>
          <w:sz w:val="21"/>
          <w:szCs w:val="21"/>
        </w:rPr>
        <w:t>Cb</w:t>
      </w:r>
      <w:proofErr w:type="spellEnd"/>
      <w:r w:rsidRPr="00E22819">
        <w:rPr>
          <w:rStyle w:val="Uwydatnienie"/>
          <w:rFonts w:cstheme="minorHAnsi"/>
          <w:i w:val="0"/>
          <w:sz w:val="21"/>
          <w:szCs w:val="21"/>
        </w:rPr>
        <w:t>- cena badanej oferty.</w:t>
      </w:r>
    </w:p>
    <w:bookmarkEnd w:id="0"/>
    <w:p w:rsidR="009238C8" w:rsidRPr="00E22819" w:rsidRDefault="009238C8" w:rsidP="00167D6A">
      <w:pPr>
        <w:spacing w:line="276" w:lineRule="auto"/>
        <w:jc w:val="both"/>
        <w:rPr>
          <w:rStyle w:val="Uwydatnienie"/>
          <w:rFonts w:cstheme="minorHAnsi"/>
          <w:i w:val="0"/>
          <w:sz w:val="21"/>
          <w:szCs w:val="21"/>
        </w:rPr>
      </w:pPr>
      <w:r w:rsidRPr="00E22819">
        <w:rPr>
          <w:rStyle w:val="Uwydatnienie"/>
          <w:rFonts w:cstheme="minorHAnsi"/>
          <w:i w:val="0"/>
          <w:sz w:val="21"/>
          <w:szCs w:val="21"/>
        </w:rPr>
        <w:t>Ocena punktowa tego kryterium zostanie zaokrąglona do 2 miejsc po przecinku</w:t>
      </w:r>
    </w:p>
    <w:p w:rsidR="009238C8" w:rsidRPr="00E22819" w:rsidRDefault="009238C8" w:rsidP="00167D6A">
      <w:pPr>
        <w:pStyle w:val="Akapitzlist"/>
        <w:numPr>
          <w:ilvl w:val="0"/>
          <w:numId w:val="7"/>
        </w:numPr>
        <w:spacing w:line="276" w:lineRule="auto"/>
        <w:jc w:val="both"/>
        <w:rPr>
          <w:rStyle w:val="Uwydatnienie"/>
          <w:rFonts w:asciiTheme="minorHAnsi" w:hAnsiTheme="minorHAnsi" w:cstheme="minorHAnsi"/>
          <w:b/>
          <w:i w:val="0"/>
          <w:sz w:val="21"/>
          <w:szCs w:val="21"/>
        </w:rPr>
      </w:pPr>
      <w:r w:rsidRPr="00E22819">
        <w:rPr>
          <w:rStyle w:val="Uwydatnienie"/>
          <w:rFonts w:asciiTheme="minorHAnsi" w:hAnsiTheme="minorHAnsi" w:cstheme="minorHAnsi"/>
          <w:b/>
          <w:i w:val="0"/>
          <w:color w:val="000000"/>
          <w:sz w:val="21"/>
          <w:szCs w:val="21"/>
        </w:rPr>
        <w:t xml:space="preserve">Kryterium oceny ofert: </w:t>
      </w:r>
      <w:r w:rsidR="00167D6A" w:rsidRPr="00E22819">
        <w:rPr>
          <w:rStyle w:val="Uwydatnienie"/>
          <w:rFonts w:asciiTheme="minorHAnsi" w:hAnsiTheme="minorHAnsi" w:cstheme="minorHAnsi"/>
          <w:b/>
          <w:i w:val="0"/>
          <w:color w:val="000000"/>
          <w:sz w:val="21"/>
          <w:szCs w:val="21"/>
        </w:rPr>
        <w:t>Klauzule społeczne – 10</w:t>
      </w:r>
      <w:r w:rsidRPr="00E22819">
        <w:rPr>
          <w:rStyle w:val="Uwydatnienie"/>
          <w:rFonts w:asciiTheme="minorHAnsi" w:hAnsiTheme="minorHAnsi" w:cstheme="minorHAnsi"/>
          <w:b/>
          <w:i w:val="0"/>
          <w:color w:val="000000"/>
          <w:sz w:val="21"/>
          <w:szCs w:val="21"/>
        </w:rPr>
        <w:t xml:space="preserve">% </w:t>
      </w:r>
    </w:p>
    <w:p w:rsidR="009238C8" w:rsidRPr="00E22819" w:rsidRDefault="009238C8" w:rsidP="00167D6A">
      <w:pPr>
        <w:spacing w:line="276" w:lineRule="auto"/>
        <w:ind w:left="567"/>
        <w:jc w:val="both"/>
        <w:rPr>
          <w:rFonts w:cstheme="minorHAnsi"/>
          <w:sz w:val="21"/>
          <w:szCs w:val="21"/>
        </w:rPr>
      </w:pPr>
      <w:r w:rsidRPr="00E22819">
        <w:rPr>
          <w:rFonts w:cstheme="minorHAnsi"/>
          <w:sz w:val="21"/>
          <w:szCs w:val="21"/>
        </w:rPr>
        <w:t>Punkty za kr</w:t>
      </w:r>
      <w:r w:rsidR="00167D6A" w:rsidRPr="00E22819">
        <w:rPr>
          <w:rFonts w:cstheme="minorHAnsi"/>
          <w:sz w:val="21"/>
          <w:szCs w:val="21"/>
        </w:rPr>
        <w:t>yterium „Klauzule społeczne” (10</w:t>
      </w:r>
      <w:r w:rsidRPr="00E22819">
        <w:rPr>
          <w:rFonts w:cstheme="minorHAnsi"/>
          <w:sz w:val="21"/>
          <w:szCs w:val="21"/>
        </w:rPr>
        <w:t xml:space="preserve">% tj. </w:t>
      </w:r>
      <w:r w:rsidR="00167D6A" w:rsidRPr="00E22819">
        <w:rPr>
          <w:rFonts w:cstheme="minorHAnsi"/>
          <w:sz w:val="21"/>
          <w:szCs w:val="21"/>
        </w:rPr>
        <w:t>10</w:t>
      </w:r>
      <w:r w:rsidRPr="00E22819">
        <w:rPr>
          <w:rFonts w:cstheme="minorHAnsi"/>
          <w:sz w:val="21"/>
          <w:szCs w:val="21"/>
        </w:rPr>
        <w:t xml:space="preserve"> pkt), zostaną przyznane na podstawie oświadczenia – załącznik nr 3 - zawierającego informacje czy i w jaki sposób przy realizacji zamówienia będą stosowane klauzule społeczne, tzn. ile osób z niepełnosprawnościami, bezrobotnych lub takich o których mowa w przepisach o zatrudnieniu socjalnym przy jego realizacji zostanie zaangażowanych min. na cały czas jego trwania i czym się będą zajmowały przy realizacji zamówienia. Spełnienie klauzuli społecznej oznacza zaangażowanie min. 1 osoby spełniającej w/w warunki.</w:t>
      </w: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4774"/>
        <w:gridCol w:w="1605"/>
      </w:tblGrid>
      <w:tr w:rsidR="009238C8" w:rsidRPr="00E22819" w:rsidTr="00CB29A8">
        <w:tc>
          <w:tcPr>
            <w:tcW w:w="567" w:type="dxa"/>
            <w:vAlign w:val="center"/>
          </w:tcPr>
          <w:p w:rsidR="009238C8" w:rsidRPr="00E22819" w:rsidRDefault="009238C8" w:rsidP="00167D6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22819">
              <w:rPr>
                <w:rFonts w:asciiTheme="minorHAnsi" w:hAnsiTheme="minorHAnsi"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4774" w:type="dxa"/>
            <w:vAlign w:val="center"/>
          </w:tcPr>
          <w:p w:rsidR="009238C8" w:rsidRPr="00E22819" w:rsidRDefault="009238C8" w:rsidP="00167D6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22819">
              <w:rPr>
                <w:rFonts w:asciiTheme="minorHAnsi" w:hAnsiTheme="minorHAnsi" w:cstheme="minorHAnsi"/>
                <w:b/>
                <w:sz w:val="21"/>
                <w:szCs w:val="21"/>
              </w:rPr>
              <w:t>Liczba osób z niepełnosprawnościami, bezrobotnych lub takich o których mowa w przepisach o zatrudnieniu socjalnym zaangażowana przy  realizacji  zamówienia</w:t>
            </w:r>
          </w:p>
        </w:tc>
        <w:tc>
          <w:tcPr>
            <w:tcW w:w="1605" w:type="dxa"/>
            <w:vAlign w:val="center"/>
          </w:tcPr>
          <w:p w:rsidR="009238C8" w:rsidRPr="00E22819" w:rsidRDefault="009238C8" w:rsidP="00167D6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22819">
              <w:rPr>
                <w:rFonts w:asciiTheme="minorHAnsi" w:hAnsiTheme="minorHAnsi" w:cstheme="minorHAnsi"/>
                <w:b/>
                <w:sz w:val="21"/>
                <w:szCs w:val="21"/>
              </w:rPr>
              <w:t>Przyznana ilość punktów</w:t>
            </w:r>
          </w:p>
        </w:tc>
      </w:tr>
      <w:tr w:rsidR="009238C8" w:rsidRPr="00E22819" w:rsidTr="00CB29A8">
        <w:tc>
          <w:tcPr>
            <w:tcW w:w="567" w:type="dxa"/>
          </w:tcPr>
          <w:p w:rsidR="009238C8" w:rsidRPr="00E22819" w:rsidRDefault="009238C8" w:rsidP="00167D6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22819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4774" w:type="dxa"/>
          </w:tcPr>
          <w:p w:rsidR="009238C8" w:rsidRPr="00E22819" w:rsidRDefault="009238C8" w:rsidP="00167D6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22819">
              <w:rPr>
                <w:rFonts w:asciiTheme="minorHAnsi" w:hAnsiTheme="minorHAnsi" w:cstheme="minorHAnsi"/>
                <w:sz w:val="21"/>
                <w:szCs w:val="21"/>
              </w:rPr>
              <w:t>1 osoba</w:t>
            </w:r>
          </w:p>
        </w:tc>
        <w:tc>
          <w:tcPr>
            <w:tcW w:w="1605" w:type="dxa"/>
          </w:tcPr>
          <w:p w:rsidR="009238C8" w:rsidRPr="00E22819" w:rsidRDefault="00167D6A" w:rsidP="00167D6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22819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</w:tr>
      <w:tr w:rsidR="009238C8" w:rsidRPr="00E22819" w:rsidTr="00CB29A8">
        <w:tc>
          <w:tcPr>
            <w:tcW w:w="567" w:type="dxa"/>
          </w:tcPr>
          <w:p w:rsidR="009238C8" w:rsidRPr="00E22819" w:rsidRDefault="009238C8" w:rsidP="00167D6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22819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4774" w:type="dxa"/>
          </w:tcPr>
          <w:p w:rsidR="009238C8" w:rsidRPr="00E22819" w:rsidRDefault="009238C8" w:rsidP="00167D6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22819">
              <w:rPr>
                <w:rFonts w:asciiTheme="minorHAnsi" w:hAnsiTheme="minorHAnsi" w:cstheme="minorHAnsi"/>
                <w:sz w:val="21"/>
                <w:szCs w:val="21"/>
              </w:rPr>
              <w:t>2 osoby</w:t>
            </w:r>
          </w:p>
        </w:tc>
        <w:tc>
          <w:tcPr>
            <w:tcW w:w="1605" w:type="dxa"/>
          </w:tcPr>
          <w:p w:rsidR="009238C8" w:rsidRPr="00E22819" w:rsidRDefault="00167D6A" w:rsidP="00167D6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22819"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</w:tr>
      <w:tr w:rsidR="009238C8" w:rsidRPr="00E22819" w:rsidTr="00CB29A8">
        <w:tc>
          <w:tcPr>
            <w:tcW w:w="567" w:type="dxa"/>
          </w:tcPr>
          <w:p w:rsidR="009238C8" w:rsidRPr="00E22819" w:rsidRDefault="009238C8" w:rsidP="00167D6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22819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4774" w:type="dxa"/>
          </w:tcPr>
          <w:p w:rsidR="009238C8" w:rsidRPr="00E22819" w:rsidRDefault="009238C8" w:rsidP="00167D6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22819">
              <w:rPr>
                <w:rFonts w:asciiTheme="minorHAnsi" w:hAnsiTheme="minorHAnsi" w:cstheme="minorHAnsi"/>
                <w:sz w:val="21"/>
                <w:szCs w:val="21"/>
              </w:rPr>
              <w:t>3 osoby i więcej</w:t>
            </w:r>
          </w:p>
        </w:tc>
        <w:tc>
          <w:tcPr>
            <w:tcW w:w="1605" w:type="dxa"/>
          </w:tcPr>
          <w:p w:rsidR="009238C8" w:rsidRPr="00E22819" w:rsidRDefault="00167D6A" w:rsidP="00167D6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22819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</w:tr>
    </w:tbl>
    <w:p w:rsidR="009238C8" w:rsidRPr="00E22819" w:rsidRDefault="009238C8" w:rsidP="00167D6A">
      <w:pPr>
        <w:spacing w:line="276" w:lineRule="auto"/>
        <w:jc w:val="both"/>
        <w:rPr>
          <w:rStyle w:val="Uwydatnienie"/>
          <w:rFonts w:cstheme="minorHAnsi"/>
          <w:i w:val="0"/>
          <w:iCs w:val="0"/>
          <w:sz w:val="21"/>
          <w:szCs w:val="21"/>
          <w:u w:val="single"/>
        </w:rPr>
      </w:pPr>
      <w:r w:rsidRPr="00E22819">
        <w:rPr>
          <w:rFonts w:cstheme="minorHAnsi"/>
          <w:sz w:val="21"/>
          <w:szCs w:val="21"/>
        </w:rPr>
        <w:t xml:space="preserve">                                                                                            </w:t>
      </w:r>
    </w:p>
    <w:p w:rsidR="009238C8" w:rsidRPr="00E22819" w:rsidRDefault="009238C8" w:rsidP="00167D6A">
      <w:pPr>
        <w:spacing w:line="276" w:lineRule="auto"/>
        <w:jc w:val="both"/>
        <w:rPr>
          <w:rStyle w:val="Uwydatnienie"/>
          <w:rFonts w:cstheme="minorHAnsi"/>
          <w:i w:val="0"/>
          <w:sz w:val="21"/>
          <w:szCs w:val="21"/>
        </w:rPr>
      </w:pPr>
      <w:r w:rsidRPr="00E22819">
        <w:rPr>
          <w:rStyle w:val="Uwydatnienie"/>
          <w:rFonts w:cstheme="minorHAnsi"/>
          <w:i w:val="0"/>
          <w:sz w:val="21"/>
          <w:szCs w:val="21"/>
        </w:rPr>
        <w:t>Ocena punktowa tego kryterium zostanie zaokrąglona do 2 miejsc po przecinku</w:t>
      </w:r>
    </w:p>
    <w:p w:rsidR="009238C8" w:rsidRPr="00E22819" w:rsidRDefault="009238C8" w:rsidP="00167D6A">
      <w:pPr>
        <w:spacing w:line="276" w:lineRule="auto"/>
        <w:jc w:val="both"/>
        <w:rPr>
          <w:rFonts w:cstheme="minorHAnsi"/>
          <w:sz w:val="21"/>
          <w:szCs w:val="21"/>
        </w:rPr>
      </w:pPr>
      <w:r w:rsidRPr="00E22819">
        <w:rPr>
          <w:rFonts w:cstheme="minorHAnsi"/>
          <w:sz w:val="21"/>
          <w:szCs w:val="21"/>
        </w:rPr>
        <w:t>Liczby punktów otrzymane za kryterium cena oraz klauzule społeczne, po zsumowaniu stanowić będą końcową ocenę oferty.</w:t>
      </w:r>
    </w:p>
    <w:p w:rsidR="009238C8" w:rsidRPr="00E22819" w:rsidRDefault="009238C8" w:rsidP="00167D6A">
      <w:pPr>
        <w:spacing w:before="60" w:after="60" w:line="276" w:lineRule="auto"/>
        <w:rPr>
          <w:rStyle w:val="Uwydatnienie"/>
          <w:rFonts w:cstheme="minorHAnsi"/>
          <w:b/>
          <w:i w:val="0"/>
          <w:color w:val="000000"/>
          <w:sz w:val="21"/>
          <w:szCs w:val="21"/>
        </w:rPr>
      </w:pPr>
      <w:r w:rsidRPr="00E22819">
        <w:rPr>
          <w:rFonts w:cstheme="minorHAnsi"/>
          <w:sz w:val="21"/>
          <w:szCs w:val="21"/>
        </w:rPr>
        <w:t xml:space="preserve">      </w:t>
      </w:r>
      <w:r w:rsidRPr="00E22819">
        <w:rPr>
          <w:rStyle w:val="Uwydatnienie"/>
          <w:rFonts w:cstheme="minorHAnsi"/>
          <w:b/>
          <w:i w:val="0"/>
          <w:color w:val="000000"/>
          <w:sz w:val="21"/>
          <w:szCs w:val="21"/>
        </w:rPr>
        <w:t>Ocena łączna: Cena + Klauzule społeczne = max. 100 pkt.</w:t>
      </w:r>
    </w:p>
    <w:p w:rsidR="009238C8" w:rsidRPr="00E22819" w:rsidRDefault="009238C8" w:rsidP="00167D6A">
      <w:pPr>
        <w:spacing w:line="276" w:lineRule="auto"/>
        <w:jc w:val="both"/>
        <w:rPr>
          <w:rStyle w:val="Uwydatnienie"/>
          <w:rFonts w:cstheme="minorHAnsi"/>
          <w:i w:val="0"/>
          <w:color w:val="000000" w:themeColor="text1"/>
          <w:sz w:val="21"/>
          <w:szCs w:val="21"/>
        </w:rPr>
      </w:pPr>
      <w:r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 xml:space="preserve">Jeżeli nie można wybrać oferty najkorzystniejszej z uwagi na to, że dwie lub więcej ofert przedstawią taki sam bilans kryteriów oceny ofert, Zamawiający spośród tych ofert wybiera ofertę z najniższą ceną. </w:t>
      </w:r>
    </w:p>
    <w:p w:rsidR="009238C8" w:rsidRPr="00E22819" w:rsidRDefault="009238C8" w:rsidP="00167D6A">
      <w:pPr>
        <w:spacing w:line="276" w:lineRule="auto"/>
        <w:jc w:val="both"/>
        <w:rPr>
          <w:rStyle w:val="Uwydatnienie"/>
          <w:rFonts w:cstheme="minorHAnsi"/>
          <w:i w:val="0"/>
          <w:color w:val="000000" w:themeColor="text1"/>
          <w:sz w:val="21"/>
          <w:szCs w:val="21"/>
        </w:rPr>
      </w:pPr>
      <w:r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>Jeżeli wybrana oferta przekracza maksymalne stawki przewidziane w budżecie projektu Zamawiający może przeprowadzić negocjacje cen w tym zakresie.</w:t>
      </w:r>
    </w:p>
    <w:p w:rsidR="009238C8" w:rsidRPr="00E22819" w:rsidRDefault="009238C8" w:rsidP="00167D6A">
      <w:pPr>
        <w:spacing w:line="276" w:lineRule="auto"/>
        <w:jc w:val="both"/>
        <w:rPr>
          <w:rStyle w:val="Uwydatnienie"/>
          <w:rFonts w:cstheme="minorHAnsi"/>
          <w:i w:val="0"/>
          <w:color w:val="000000" w:themeColor="text1"/>
          <w:sz w:val="21"/>
          <w:szCs w:val="21"/>
        </w:rPr>
      </w:pPr>
      <w:r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>Cena oferty musi uwzględniać wszystkie zobowiązania przyszłego Wykonawcy potrzebne do wykonania całości lub części przedmiotu zamówienia.</w:t>
      </w:r>
    </w:p>
    <w:p w:rsidR="00870015" w:rsidRPr="00E22819" w:rsidRDefault="009238C8" w:rsidP="00167D6A">
      <w:pPr>
        <w:spacing w:line="276" w:lineRule="auto"/>
        <w:jc w:val="both"/>
        <w:rPr>
          <w:rStyle w:val="Uwydatnienie"/>
          <w:rFonts w:cstheme="minorHAnsi"/>
          <w:i w:val="0"/>
          <w:color w:val="000000" w:themeColor="text1"/>
          <w:sz w:val="21"/>
          <w:szCs w:val="21"/>
        </w:rPr>
      </w:pPr>
      <w:r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lastRenderedPageBreak/>
        <w:t xml:space="preserve">Zamawiający wymaga podania ceny łącznej za zrealizowanie całości przedmiotu zamówienia oraz ceny za </w:t>
      </w:r>
      <w:r w:rsidR="00EA6265"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>dostarczenie cateringu/wyżywienia</w:t>
      </w:r>
      <w:r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 xml:space="preserve"> </w:t>
      </w:r>
      <w:r w:rsidR="00EA6265"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 xml:space="preserve"> w przerwie zajęć </w:t>
      </w:r>
      <w:r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 xml:space="preserve">dla 1 osoby (cena „za osobę” to łączny koszt </w:t>
      </w:r>
      <w:r w:rsidR="00EA6265"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>wyżywienia</w:t>
      </w:r>
      <w:r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 xml:space="preserve"> jednej osoby)</w:t>
      </w:r>
    </w:p>
    <w:p w:rsidR="009238C8" w:rsidRPr="00E22819" w:rsidRDefault="009238C8" w:rsidP="00167D6A">
      <w:pPr>
        <w:spacing w:line="276" w:lineRule="auto"/>
        <w:jc w:val="both"/>
        <w:rPr>
          <w:rStyle w:val="Uwydatnienie"/>
          <w:rFonts w:cstheme="minorHAnsi"/>
          <w:i w:val="0"/>
          <w:color w:val="000000" w:themeColor="text1"/>
          <w:sz w:val="21"/>
          <w:szCs w:val="21"/>
        </w:rPr>
      </w:pPr>
      <w:r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>Całkowita cena ofertowa musi zawierać wszelkie podatki i inne należności.</w:t>
      </w:r>
    </w:p>
    <w:p w:rsidR="009238C8" w:rsidRDefault="009238C8" w:rsidP="00167D6A">
      <w:pPr>
        <w:spacing w:line="276" w:lineRule="auto"/>
        <w:jc w:val="both"/>
        <w:rPr>
          <w:rStyle w:val="Uwydatnienie"/>
          <w:rFonts w:cstheme="minorHAnsi"/>
          <w:i w:val="0"/>
          <w:color w:val="000000"/>
          <w:sz w:val="21"/>
          <w:szCs w:val="21"/>
        </w:rPr>
      </w:pPr>
      <w:r w:rsidRPr="00E22819">
        <w:rPr>
          <w:rStyle w:val="Uwydatnienie"/>
          <w:rFonts w:cstheme="minorHAnsi"/>
          <w:i w:val="0"/>
          <w:color w:val="000000" w:themeColor="text1"/>
          <w:sz w:val="21"/>
          <w:szCs w:val="21"/>
        </w:rPr>
        <w:t>Przy wyborze oferty pod uwagę będ</w:t>
      </w:r>
      <w:r w:rsidRPr="00E22819">
        <w:rPr>
          <w:rStyle w:val="Uwydatnienie"/>
          <w:rFonts w:cstheme="minorHAnsi"/>
          <w:i w:val="0"/>
          <w:color w:val="000000"/>
          <w:sz w:val="21"/>
          <w:szCs w:val="21"/>
        </w:rPr>
        <w:t>zie brana tylko i wyłącznie łączna cena za wykonanie całości przedmiotu zamówienia. Cena za tzw. „osobę” będzie brana pod uwagę, gdy ulegnie zmniejszeniu ilość uczestników szkolenia lub gdy umowa ulegnie rozwiązaniu czy wygaśnięciu z jakichkolwiek  przyczyn przed pełną realizację przedmiotu umowy. Cena podana w ofercie jest ceną stałą w całym okresie realizacji przedmiotu zamówienia. Cena może podlegać negocjacjom, jeżeli stawka proponowana przez Wykonawcę przekroczy kwotę wskazaną  w budżecie projektu.</w:t>
      </w:r>
    </w:p>
    <w:p w:rsidR="000D5B26" w:rsidRPr="00E22819" w:rsidRDefault="000D5B26" w:rsidP="00167D6A">
      <w:pPr>
        <w:spacing w:line="276" w:lineRule="auto"/>
        <w:jc w:val="both"/>
        <w:rPr>
          <w:rStyle w:val="Uwydatnienie"/>
          <w:rFonts w:cstheme="minorHAnsi"/>
          <w:i w:val="0"/>
          <w:sz w:val="21"/>
          <w:szCs w:val="21"/>
        </w:rPr>
      </w:pPr>
    </w:p>
    <w:p w:rsidR="00D6238E" w:rsidRPr="000D5B26" w:rsidRDefault="00D6238E" w:rsidP="00D6238E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1"/>
          <w:szCs w:val="21"/>
        </w:rPr>
      </w:pPr>
      <w:r w:rsidRPr="000D5B26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1"/>
          <w:szCs w:val="21"/>
        </w:rPr>
        <w:t>TERMIN I MIEJSCE SKŁADANIA OFERT</w:t>
      </w:r>
    </w:p>
    <w:p w:rsidR="00EA6265" w:rsidRPr="00E8649E" w:rsidRDefault="00B22766" w:rsidP="00167D6A">
      <w:pPr>
        <w:spacing w:after="0" w:line="276" w:lineRule="auto"/>
        <w:jc w:val="both"/>
        <w:rPr>
          <w:rFonts w:eastAsia="Times New Roman" w:cstheme="minorHAnsi"/>
          <w:iCs/>
          <w:color w:val="FF0000"/>
          <w:sz w:val="21"/>
          <w:szCs w:val="21"/>
          <w:u w:val="single"/>
          <w:lang w:eastAsia="pl-PL"/>
        </w:rPr>
      </w:pPr>
      <w:r w:rsidRPr="00E22819">
        <w:rPr>
          <w:rFonts w:eastAsia="Times New Roman" w:cstheme="minorHAnsi"/>
          <w:iCs/>
          <w:sz w:val="21"/>
          <w:szCs w:val="21"/>
          <w:lang w:eastAsia="pl-PL"/>
        </w:rPr>
        <w:t xml:space="preserve">Oferty należy złożyć w </w:t>
      </w:r>
      <w:r w:rsidR="00455E27" w:rsidRPr="00E22819">
        <w:rPr>
          <w:rFonts w:eastAsia="Times New Roman" w:cstheme="minorHAnsi"/>
          <w:iCs/>
          <w:color w:val="000000"/>
          <w:sz w:val="21"/>
          <w:szCs w:val="21"/>
          <w:lang w:eastAsia="pl-PL"/>
        </w:rPr>
        <w:t xml:space="preserve">formie pisemnej na </w:t>
      </w:r>
      <w:r w:rsidRPr="00E22819">
        <w:rPr>
          <w:rFonts w:eastAsia="Times New Roman" w:cstheme="minorHAnsi"/>
          <w:color w:val="000000"/>
          <w:sz w:val="21"/>
          <w:szCs w:val="21"/>
          <w:lang w:eastAsia="pl-PL"/>
        </w:rPr>
        <w:t>formularz</w:t>
      </w:r>
      <w:r w:rsidR="00455E27" w:rsidRPr="00E22819">
        <w:rPr>
          <w:rFonts w:eastAsia="Times New Roman" w:cstheme="minorHAnsi"/>
          <w:color w:val="000000"/>
          <w:sz w:val="21"/>
          <w:szCs w:val="21"/>
          <w:lang w:eastAsia="pl-PL"/>
        </w:rPr>
        <w:t xml:space="preserve">u, którego wzór przedstawiono w załączniku nr 1 do </w:t>
      </w:r>
      <w:r w:rsidRPr="00E22819">
        <w:rPr>
          <w:rFonts w:eastAsia="Times New Roman" w:cstheme="minorHAnsi"/>
          <w:color w:val="000000"/>
          <w:sz w:val="21"/>
          <w:szCs w:val="21"/>
          <w:lang w:eastAsia="pl-PL"/>
        </w:rPr>
        <w:t xml:space="preserve">niniejszego zapytania </w:t>
      </w:r>
      <w:r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ofertowego </w:t>
      </w:r>
      <w:r w:rsidRPr="001A1359">
        <w:rPr>
          <w:rFonts w:eastAsia="Times New Roman" w:cstheme="minorHAnsi"/>
          <w:b/>
          <w:iCs/>
          <w:sz w:val="21"/>
          <w:szCs w:val="21"/>
          <w:lang w:eastAsia="pl-PL"/>
        </w:rPr>
        <w:t xml:space="preserve">do </w:t>
      </w:r>
      <w:r w:rsidR="00167D6A" w:rsidRPr="001A1359">
        <w:rPr>
          <w:rFonts w:eastAsia="Times New Roman" w:cstheme="minorHAnsi"/>
          <w:b/>
          <w:iCs/>
          <w:sz w:val="21"/>
          <w:szCs w:val="21"/>
          <w:lang w:eastAsia="pl-PL"/>
        </w:rPr>
        <w:t xml:space="preserve">dnia </w:t>
      </w:r>
      <w:r w:rsidR="001A1359" w:rsidRPr="001A1359">
        <w:rPr>
          <w:rFonts w:eastAsia="Times New Roman" w:cstheme="minorHAnsi"/>
          <w:b/>
          <w:iCs/>
          <w:sz w:val="21"/>
          <w:szCs w:val="21"/>
          <w:lang w:eastAsia="pl-PL"/>
        </w:rPr>
        <w:t>18</w:t>
      </w:r>
      <w:r w:rsidR="00167D6A" w:rsidRPr="001A1359">
        <w:rPr>
          <w:rFonts w:eastAsia="Times New Roman" w:cstheme="minorHAnsi"/>
          <w:b/>
          <w:iCs/>
          <w:sz w:val="21"/>
          <w:szCs w:val="21"/>
          <w:lang w:eastAsia="pl-PL"/>
        </w:rPr>
        <w:t xml:space="preserve"> października 201</w:t>
      </w:r>
      <w:r w:rsidR="00E8649E" w:rsidRPr="001A1359">
        <w:rPr>
          <w:rFonts w:eastAsia="Times New Roman" w:cstheme="minorHAnsi"/>
          <w:b/>
          <w:iCs/>
          <w:sz w:val="21"/>
          <w:szCs w:val="21"/>
          <w:lang w:eastAsia="pl-PL"/>
        </w:rPr>
        <w:t xml:space="preserve">9 </w:t>
      </w:r>
      <w:r w:rsidR="00455E27" w:rsidRPr="001A1359">
        <w:rPr>
          <w:rFonts w:eastAsia="Times New Roman" w:cstheme="minorHAnsi"/>
          <w:b/>
          <w:iCs/>
          <w:sz w:val="21"/>
          <w:szCs w:val="21"/>
          <w:lang w:eastAsia="pl-PL"/>
        </w:rPr>
        <w:t>r.</w:t>
      </w:r>
      <w:r w:rsidR="00D6238E" w:rsidRPr="001A1359">
        <w:rPr>
          <w:rFonts w:eastAsia="Times New Roman" w:cstheme="minorHAnsi"/>
          <w:b/>
          <w:iCs/>
          <w:sz w:val="21"/>
          <w:szCs w:val="21"/>
          <w:lang w:eastAsia="pl-PL"/>
        </w:rPr>
        <w:t xml:space="preserve"> do godziny 15:00</w:t>
      </w:r>
    </w:p>
    <w:p w:rsidR="00E8649E" w:rsidRPr="0030432B" w:rsidRDefault="00E8649E" w:rsidP="00E8649E">
      <w:pPr>
        <w:pStyle w:val="Default"/>
        <w:numPr>
          <w:ilvl w:val="3"/>
          <w:numId w:val="13"/>
        </w:numPr>
        <w:spacing w:after="120"/>
        <w:jc w:val="both"/>
        <w:rPr>
          <w:rFonts w:asciiTheme="minorHAnsi" w:eastAsia="Calibri" w:hAnsiTheme="minorHAnsi" w:cstheme="minorHAnsi"/>
          <w:bCs/>
          <w:sz w:val="21"/>
          <w:szCs w:val="21"/>
        </w:rPr>
      </w:pPr>
      <w:r w:rsidRPr="0030432B">
        <w:rPr>
          <w:rFonts w:asciiTheme="minorHAnsi" w:eastAsia="Calibri" w:hAnsiTheme="minorHAnsi" w:cstheme="minorHAnsi"/>
          <w:bCs/>
          <w:sz w:val="21"/>
          <w:szCs w:val="21"/>
        </w:rPr>
        <w:t xml:space="preserve">osobiście w siedzibie Zamawiającego (w godz. 8-16) lub wysłać pocztą na adres Zamawiającego:       </w:t>
      </w:r>
      <w:r w:rsidRPr="0030432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Międzynarodowe Centrum Doskonalenia Zawodowego Sp. z o.o., </w:t>
      </w:r>
      <w:r w:rsidRPr="0030432B">
        <w:rPr>
          <w:rFonts w:asciiTheme="minorHAnsi" w:hAnsiTheme="minorHAnsi" w:cstheme="minorHAnsi"/>
          <w:sz w:val="21"/>
          <w:szCs w:val="21"/>
        </w:rPr>
        <w:t>ul. Celulozowa 19A/6, 87-800  Włocławek</w:t>
      </w:r>
    </w:p>
    <w:p w:rsidR="00870015" w:rsidRPr="00E8649E" w:rsidRDefault="00E8649E" w:rsidP="000D5B26">
      <w:pPr>
        <w:pStyle w:val="Default"/>
        <w:numPr>
          <w:ilvl w:val="3"/>
          <w:numId w:val="13"/>
        </w:numPr>
        <w:ind w:left="499" w:hanging="357"/>
        <w:jc w:val="both"/>
        <w:rPr>
          <w:rFonts w:asciiTheme="minorHAnsi" w:eastAsia="Calibri" w:hAnsiTheme="minorHAnsi" w:cstheme="minorHAnsi"/>
          <w:bCs/>
          <w:sz w:val="21"/>
          <w:szCs w:val="21"/>
        </w:rPr>
      </w:pPr>
      <w:r w:rsidRPr="0030432B">
        <w:rPr>
          <w:rFonts w:asciiTheme="minorHAnsi" w:hAnsiTheme="minorHAnsi" w:cstheme="minorHAnsi"/>
          <w:bCs/>
          <w:sz w:val="21"/>
          <w:szCs w:val="21"/>
        </w:rPr>
        <w:t>lub wysłać pocztą elektroniczną na adres</w:t>
      </w:r>
      <w:r w:rsidRPr="0030432B">
        <w:rPr>
          <w:rFonts w:asciiTheme="minorHAnsi" w:hAnsiTheme="minorHAnsi" w:cstheme="minorHAnsi"/>
          <w:i/>
          <w:iCs/>
          <w:sz w:val="21"/>
          <w:szCs w:val="21"/>
        </w:rPr>
        <w:t xml:space="preserve">: </w:t>
      </w:r>
      <w:hyperlink r:id="rId11" w:history="1">
        <w:r w:rsidRPr="0030432B">
          <w:rPr>
            <w:rFonts w:asciiTheme="minorHAnsi" w:hAnsiTheme="minorHAnsi" w:cstheme="minorHAnsi"/>
            <w:color w:val="0000FF"/>
            <w:sz w:val="21"/>
            <w:szCs w:val="21"/>
            <w:u w:val="single"/>
            <w:shd w:val="clear" w:color="auto" w:fill="FFFFFF"/>
          </w:rPr>
          <w:t>biuro@mcdz.com.pl</w:t>
        </w:r>
      </w:hyperlink>
    </w:p>
    <w:p w:rsidR="00E8649E" w:rsidRPr="00E22819" w:rsidRDefault="00E8649E" w:rsidP="00870015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i/>
          <w:color w:val="000000"/>
          <w:sz w:val="21"/>
          <w:szCs w:val="21"/>
          <w:u w:val="single"/>
        </w:rPr>
      </w:pPr>
    </w:p>
    <w:p w:rsidR="00D6238E" w:rsidRPr="000D5B26" w:rsidRDefault="00D6238E" w:rsidP="00D6238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iCs/>
          <w:color w:val="000000"/>
          <w:sz w:val="21"/>
          <w:szCs w:val="21"/>
          <w:u w:val="single"/>
        </w:rPr>
      </w:pPr>
      <w:r w:rsidRPr="000D5B26">
        <w:rPr>
          <w:rFonts w:asciiTheme="minorHAnsi" w:hAnsiTheme="minorHAnsi" w:cstheme="minorHAnsi"/>
          <w:b/>
          <w:iCs/>
          <w:color w:val="000000"/>
          <w:sz w:val="21"/>
          <w:szCs w:val="21"/>
        </w:rPr>
        <w:t>SPOSÓB PRZYGOTOWANIA OFERTY</w:t>
      </w:r>
    </w:p>
    <w:p w:rsidR="00870015" w:rsidRPr="00E22819" w:rsidRDefault="00D6238E" w:rsidP="000D5B26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bookmarkStart w:id="1" w:name="_Hlk495750944"/>
      <w:r w:rsidRPr="00E22819">
        <w:rPr>
          <w:rFonts w:asciiTheme="minorHAnsi" w:hAnsiTheme="minorHAnsi" w:cstheme="minorHAnsi"/>
          <w:sz w:val="21"/>
          <w:szCs w:val="21"/>
        </w:rPr>
        <w:t>A) Ofertę można złożyć wyłącznie na formularzu, którego wzór przedstawiono w załączniku nr 1 do niniejszego zapytania ofertowego.</w:t>
      </w:r>
    </w:p>
    <w:p w:rsidR="00D6238E" w:rsidRPr="00E22819" w:rsidRDefault="00D6238E" w:rsidP="000D5B26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22819">
        <w:rPr>
          <w:rStyle w:val="Uwydatnienie"/>
          <w:rFonts w:asciiTheme="minorHAnsi" w:hAnsiTheme="minorHAnsi" w:cstheme="minorHAnsi"/>
          <w:i w:val="0"/>
          <w:sz w:val="21"/>
          <w:szCs w:val="21"/>
        </w:rPr>
        <w:t xml:space="preserve">B) W przypadku wiadomości elektronicznej w temacie należy wpisać: </w:t>
      </w:r>
      <w:r w:rsidRPr="00E22819">
        <w:rPr>
          <w:rFonts w:asciiTheme="minorHAnsi" w:hAnsiTheme="minorHAnsi" w:cstheme="minorHAnsi"/>
          <w:bCs/>
          <w:sz w:val="21"/>
          <w:szCs w:val="21"/>
        </w:rPr>
        <w:t xml:space="preserve">Odpowiedź na zapytanie ofertowe do </w:t>
      </w:r>
      <w:r w:rsidRPr="00E22819">
        <w:rPr>
          <w:rFonts w:asciiTheme="minorHAnsi" w:hAnsiTheme="minorHAnsi" w:cstheme="minorHAnsi"/>
          <w:sz w:val="21"/>
          <w:szCs w:val="21"/>
        </w:rPr>
        <w:t>projektu</w:t>
      </w:r>
      <w:r w:rsidRPr="00E22819">
        <w:rPr>
          <w:rFonts w:asciiTheme="minorHAnsi" w:hAnsiTheme="minorHAnsi" w:cstheme="minorHAnsi"/>
          <w:bCs/>
          <w:sz w:val="21"/>
          <w:szCs w:val="21"/>
        </w:rPr>
        <w:t xml:space="preserve">: </w:t>
      </w:r>
      <w:r w:rsidRPr="00E22819">
        <w:rPr>
          <w:rFonts w:asciiTheme="minorHAnsi" w:hAnsiTheme="minorHAnsi" w:cstheme="minorHAnsi"/>
          <w:kern w:val="1"/>
          <w:sz w:val="21"/>
          <w:szCs w:val="21"/>
        </w:rPr>
        <w:t>„Spójrz w swoją przyszłość techniku</w:t>
      </w:r>
      <w:r w:rsidR="003D0E86">
        <w:rPr>
          <w:rFonts w:asciiTheme="minorHAnsi" w:hAnsiTheme="minorHAnsi" w:cstheme="minorHAnsi"/>
          <w:kern w:val="1"/>
          <w:sz w:val="21"/>
          <w:szCs w:val="21"/>
        </w:rPr>
        <w:t xml:space="preserve"> II</w:t>
      </w:r>
      <w:r w:rsidRPr="00E22819">
        <w:rPr>
          <w:rFonts w:asciiTheme="minorHAnsi" w:hAnsiTheme="minorHAnsi" w:cstheme="minorHAnsi"/>
          <w:kern w:val="1"/>
          <w:sz w:val="21"/>
          <w:szCs w:val="21"/>
        </w:rPr>
        <w:t>”</w:t>
      </w:r>
      <w:r w:rsidR="000D5B26">
        <w:rPr>
          <w:rFonts w:asciiTheme="minorHAnsi" w:hAnsiTheme="minorHAnsi" w:cstheme="minorHAnsi"/>
          <w:kern w:val="1"/>
          <w:sz w:val="21"/>
          <w:szCs w:val="21"/>
        </w:rPr>
        <w:t>.</w:t>
      </w:r>
    </w:p>
    <w:p w:rsidR="00D6238E" w:rsidRPr="00E22819" w:rsidRDefault="00D6238E" w:rsidP="000D5B26">
      <w:pPr>
        <w:pStyle w:val="Bezodstpw"/>
        <w:spacing w:line="276" w:lineRule="auto"/>
        <w:jc w:val="both"/>
        <w:rPr>
          <w:rFonts w:asciiTheme="minorHAnsi" w:hAnsiTheme="minorHAnsi" w:cstheme="minorHAnsi"/>
          <w:kern w:val="1"/>
          <w:sz w:val="21"/>
          <w:szCs w:val="21"/>
        </w:rPr>
      </w:pPr>
      <w:r w:rsidRPr="00E22819">
        <w:rPr>
          <w:rFonts w:asciiTheme="minorHAnsi" w:hAnsiTheme="minorHAnsi" w:cstheme="minorHAnsi"/>
          <w:kern w:val="1"/>
          <w:sz w:val="21"/>
          <w:szCs w:val="21"/>
        </w:rPr>
        <w:t xml:space="preserve">C) </w:t>
      </w:r>
      <w:r w:rsidRPr="00E22819">
        <w:rPr>
          <w:rFonts w:asciiTheme="minorHAnsi" w:hAnsiTheme="minorHAnsi" w:cstheme="minorHAnsi"/>
          <w:sz w:val="21"/>
          <w:szCs w:val="21"/>
        </w:rPr>
        <w:t xml:space="preserve">W przypadku wersji papierowej dopisek na kopercie: </w:t>
      </w:r>
      <w:r w:rsidRPr="00E22819">
        <w:rPr>
          <w:rFonts w:asciiTheme="minorHAnsi" w:hAnsiTheme="minorHAnsi" w:cstheme="minorHAnsi"/>
          <w:bCs/>
          <w:sz w:val="21"/>
          <w:szCs w:val="21"/>
        </w:rPr>
        <w:t xml:space="preserve">Odpowiedź na zapytanie ofertowe do </w:t>
      </w:r>
      <w:r w:rsidRPr="00E22819">
        <w:rPr>
          <w:rFonts w:asciiTheme="minorHAnsi" w:hAnsiTheme="minorHAnsi" w:cstheme="minorHAnsi"/>
          <w:sz w:val="21"/>
          <w:szCs w:val="21"/>
        </w:rPr>
        <w:t>projektu</w:t>
      </w:r>
      <w:r w:rsidRPr="00E22819">
        <w:rPr>
          <w:rFonts w:asciiTheme="minorHAnsi" w:hAnsiTheme="minorHAnsi" w:cstheme="minorHAnsi"/>
          <w:bCs/>
          <w:sz w:val="21"/>
          <w:szCs w:val="21"/>
        </w:rPr>
        <w:t xml:space="preserve">: </w:t>
      </w:r>
      <w:r w:rsidRPr="00E22819">
        <w:rPr>
          <w:rFonts w:asciiTheme="minorHAnsi" w:hAnsiTheme="minorHAnsi" w:cstheme="minorHAnsi"/>
          <w:kern w:val="1"/>
          <w:sz w:val="21"/>
          <w:szCs w:val="21"/>
        </w:rPr>
        <w:t>„Spójrz w swoją przyszłość techniku</w:t>
      </w:r>
      <w:r w:rsidR="003D0E86">
        <w:rPr>
          <w:rFonts w:asciiTheme="minorHAnsi" w:hAnsiTheme="minorHAnsi" w:cstheme="minorHAnsi"/>
          <w:kern w:val="1"/>
          <w:sz w:val="21"/>
          <w:szCs w:val="21"/>
        </w:rPr>
        <w:t xml:space="preserve"> II</w:t>
      </w:r>
      <w:r w:rsidRPr="00E22819">
        <w:rPr>
          <w:rFonts w:asciiTheme="minorHAnsi" w:hAnsiTheme="minorHAnsi" w:cstheme="minorHAnsi"/>
          <w:kern w:val="1"/>
          <w:sz w:val="21"/>
          <w:szCs w:val="21"/>
        </w:rPr>
        <w:t>”</w:t>
      </w:r>
      <w:r w:rsidR="000D5B26">
        <w:rPr>
          <w:rFonts w:asciiTheme="minorHAnsi" w:hAnsiTheme="minorHAnsi" w:cstheme="minorHAnsi"/>
          <w:kern w:val="1"/>
          <w:sz w:val="21"/>
          <w:szCs w:val="21"/>
        </w:rPr>
        <w:t>.</w:t>
      </w:r>
    </w:p>
    <w:p w:rsidR="00D6238E" w:rsidRPr="00E22819" w:rsidRDefault="00D6238E" w:rsidP="000D5B26">
      <w:pPr>
        <w:pStyle w:val="Default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22819">
        <w:rPr>
          <w:rFonts w:asciiTheme="minorHAnsi" w:hAnsiTheme="minorHAnsi" w:cstheme="minorHAnsi"/>
          <w:sz w:val="21"/>
          <w:szCs w:val="21"/>
        </w:rPr>
        <w:t>D) Ofertę należy sporządzić w języku polskim, w formie pisemnej. Dokumenty sporządzone w języku obcym muszą być złożone wraz z tłumaczeniem na język polski, poświadczonym przez Wykonawcę.</w:t>
      </w:r>
    </w:p>
    <w:p w:rsidR="00D6238E" w:rsidRPr="00E22819" w:rsidRDefault="003D0E86" w:rsidP="000D5B26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</w:t>
      </w:r>
      <w:r w:rsidR="00D6238E" w:rsidRPr="00E22819">
        <w:rPr>
          <w:rFonts w:asciiTheme="minorHAnsi" w:hAnsiTheme="minorHAnsi" w:cstheme="minorHAnsi"/>
          <w:sz w:val="21"/>
          <w:szCs w:val="21"/>
        </w:rPr>
        <w:t xml:space="preserve">) </w:t>
      </w:r>
      <w:r w:rsidR="00D6238E" w:rsidRPr="00E22819">
        <w:rPr>
          <w:rFonts w:asciiTheme="minorHAnsi" w:hAnsiTheme="minorHAnsi" w:cstheme="minorHAnsi"/>
          <w:bCs/>
          <w:sz w:val="21"/>
          <w:szCs w:val="21"/>
        </w:rPr>
        <w:t>Oferta musi zawierać datę sporządzenia oraz czytelny podpis/y osoby/</w:t>
      </w:r>
      <w:proofErr w:type="spellStart"/>
      <w:r w:rsidR="00D6238E" w:rsidRPr="00E22819">
        <w:rPr>
          <w:rFonts w:asciiTheme="minorHAnsi" w:hAnsiTheme="minorHAnsi" w:cstheme="minorHAnsi"/>
          <w:bCs/>
          <w:sz w:val="21"/>
          <w:szCs w:val="21"/>
        </w:rPr>
        <w:t>ób</w:t>
      </w:r>
      <w:proofErr w:type="spellEnd"/>
      <w:r w:rsidR="00D6238E" w:rsidRPr="00E22819">
        <w:rPr>
          <w:rFonts w:asciiTheme="minorHAnsi" w:hAnsiTheme="minorHAnsi" w:cstheme="minorHAnsi"/>
          <w:bCs/>
          <w:sz w:val="21"/>
          <w:szCs w:val="21"/>
        </w:rPr>
        <w:t xml:space="preserve"> upoważnionych do reprezentacji Oferenta oraz być opatrzona pieczęcią firmową. </w:t>
      </w:r>
    </w:p>
    <w:p w:rsidR="00D6238E" w:rsidRPr="00E22819" w:rsidRDefault="003D0E86" w:rsidP="000D5B26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F</w:t>
      </w:r>
      <w:r w:rsidR="00D6238E" w:rsidRPr="00E22819">
        <w:rPr>
          <w:rFonts w:asciiTheme="minorHAnsi" w:hAnsiTheme="minorHAnsi" w:cstheme="minorHAnsi"/>
          <w:color w:val="000000"/>
          <w:sz w:val="21"/>
          <w:szCs w:val="21"/>
        </w:rPr>
        <w:t xml:space="preserve">) </w:t>
      </w:r>
      <w:r w:rsidR="00D6238E" w:rsidRPr="00E22819">
        <w:rPr>
          <w:rFonts w:asciiTheme="minorHAnsi" w:hAnsiTheme="minorHAnsi" w:cstheme="minorHAnsi"/>
          <w:sz w:val="21"/>
          <w:szCs w:val="21"/>
        </w:rPr>
        <w:t xml:space="preserve">Wykonawca składający ofertę w ramach postępowania musi przesłać komplet dokumentów, na który składa się: </w:t>
      </w:r>
    </w:p>
    <w:p w:rsidR="00D6238E" w:rsidRPr="00E22819" w:rsidRDefault="00D6238E" w:rsidP="000D5B26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22819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t>1/ wypełnione przez Wnioskodawcę</w:t>
      </w:r>
      <w:r w:rsidRPr="00E22819">
        <w:rPr>
          <w:rFonts w:asciiTheme="minorHAnsi" w:hAnsiTheme="minorHAnsi" w:cstheme="minorHAnsi"/>
          <w:sz w:val="21"/>
          <w:szCs w:val="21"/>
        </w:rPr>
        <w:t>:</w:t>
      </w:r>
    </w:p>
    <w:p w:rsidR="00D6238E" w:rsidRPr="00E22819" w:rsidRDefault="00D6238E" w:rsidP="000D5B26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22819">
        <w:rPr>
          <w:rFonts w:asciiTheme="minorHAnsi" w:hAnsiTheme="minorHAnsi" w:cstheme="minorHAnsi"/>
          <w:sz w:val="21"/>
          <w:szCs w:val="21"/>
        </w:rPr>
        <w:t xml:space="preserve">a/ </w:t>
      </w:r>
      <w:r w:rsidR="000D5B26">
        <w:rPr>
          <w:rFonts w:asciiTheme="minorHAnsi" w:hAnsiTheme="minorHAnsi" w:cstheme="minorHAnsi"/>
          <w:sz w:val="21"/>
          <w:szCs w:val="21"/>
        </w:rPr>
        <w:t xml:space="preserve"> </w:t>
      </w:r>
      <w:r w:rsidR="003D0E86">
        <w:rPr>
          <w:rFonts w:asciiTheme="minorHAnsi" w:hAnsiTheme="minorHAnsi" w:cstheme="minorHAnsi"/>
          <w:sz w:val="21"/>
          <w:szCs w:val="21"/>
        </w:rPr>
        <w:t>O</w:t>
      </w:r>
      <w:r w:rsidRPr="00E22819">
        <w:rPr>
          <w:rFonts w:asciiTheme="minorHAnsi" w:hAnsiTheme="minorHAnsi" w:cstheme="minorHAnsi"/>
          <w:sz w:val="21"/>
          <w:szCs w:val="21"/>
        </w:rPr>
        <w:t>ferta</w:t>
      </w:r>
    </w:p>
    <w:p w:rsidR="00D6238E" w:rsidRPr="00E22819" w:rsidRDefault="00D6238E" w:rsidP="000D5B26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22819">
        <w:rPr>
          <w:rFonts w:asciiTheme="minorHAnsi" w:hAnsiTheme="minorHAnsi" w:cstheme="minorHAnsi"/>
          <w:sz w:val="21"/>
          <w:szCs w:val="21"/>
        </w:rPr>
        <w:t>b/ Oświadczenie o spełnieniu warunków udziału w postępowaniu oraz o braku innych podstaw do wykluczenia z udziału w postępowaniu – załącznik nr 2</w:t>
      </w:r>
    </w:p>
    <w:p w:rsidR="00D6238E" w:rsidRPr="00E22819" w:rsidRDefault="00D6238E" w:rsidP="000D5B26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22819">
        <w:rPr>
          <w:rFonts w:asciiTheme="minorHAnsi" w:hAnsiTheme="minorHAnsi" w:cstheme="minorHAnsi"/>
          <w:sz w:val="21"/>
          <w:szCs w:val="21"/>
        </w:rPr>
        <w:t>c/ Oświadczenie o spełnieniu klauzul społecznych  - załącznik nr 3</w:t>
      </w:r>
    </w:p>
    <w:p w:rsidR="00D6238E" w:rsidRPr="00E22819" w:rsidRDefault="00D6238E" w:rsidP="000D5B26">
      <w:pPr>
        <w:pStyle w:val="Bezodstpw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22819">
        <w:rPr>
          <w:rFonts w:asciiTheme="minorHAnsi" w:hAnsiTheme="minorHAnsi" w:cstheme="minorHAnsi"/>
          <w:sz w:val="21"/>
          <w:szCs w:val="21"/>
        </w:rPr>
        <w:t xml:space="preserve">d/ Oświadczenie o braku powiązań </w:t>
      </w:r>
      <w:r w:rsidRPr="00E22819">
        <w:rPr>
          <w:rFonts w:asciiTheme="minorHAnsi" w:hAnsiTheme="minorHAnsi" w:cstheme="minorHAnsi"/>
          <w:color w:val="000000"/>
          <w:sz w:val="21"/>
          <w:szCs w:val="21"/>
        </w:rPr>
        <w:t xml:space="preserve">kapitałowych i/lub osobowych </w:t>
      </w:r>
      <w:r w:rsidRPr="00E22819">
        <w:rPr>
          <w:rFonts w:asciiTheme="minorHAnsi" w:hAnsiTheme="minorHAnsi" w:cstheme="minorHAnsi"/>
          <w:sz w:val="21"/>
          <w:szCs w:val="21"/>
        </w:rPr>
        <w:t>z Zamawiającym- załącznik nr 4</w:t>
      </w:r>
    </w:p>
    <w:bookmarkEnd w:id="1"/>
    <w:p w:rsidR="00E22819" w:rsidRDefault="0095239D" w:rsidP="000D5B26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  <w:r w:rsidRPr="0095239D">
        <w:rPr>
          <w:rFonts w:cstheme="minorHAnsi"/>
          <w:color w:val="000000"/>
          <w:sz w:val="21"/>
          <w:szCs w:val="21"/>
        </w:rPr>
        <w:t>G)</w:t>
      </w:r>
      <w:bookmarkStart w:id="2" w:name="_Hlk17460637"/>
      <w:r>
        <w:rPr>
          <w:rFonts w:cstheme="minorHAnsi"/>
          <w:color w:val="000000"/>
          <w:sz w:val="21"/>
          <w:szCs w:val="21"/>
        </w:rPr>
        <w:t xml:space="preserve"> P</w:t>
      </w:r>
      <w:r w:rsidRPr="0095239D">
        <w:rPr>
          <w:rFonts w:cstheme="minorHAnsi"/>
          <w:color w:val="000000"/>
          <w:sz w:val="21"/>
          <w:szCs w:val="21"/>
        </w:rPr>
        <w:t>rzed podpisaniem umowy</w:t>
      </w:r>
      <w:r>
        <w:rPr>
          <w:rFonts w:cstheme="minorHAnsi"/>
          <w:color w:val="000000"/>
          <w:sz w:val="21"/>
          <w:szCs w:val="21"/>
        </w:rPr>
        <w:t xml:space="preserve"> </w:t>
      </w:r>
      <w:r w:rsidRPr="0095239D">
        <w:rPr>
          <w:rFonts w:cstheme="minorHAnsi"/>
          <w:color w:val="000000"/>
          <w:sz w:val="21"/>
          <w:szCs w:val="21"/>
        </w:rPr>
        <w:t>Zamawiający wezwie Wykonawcę do dostarczenia Potwierdzenia zatwierdzenia zakładu przez Państwową Inspekcję Sanitarną</w:t>
      </w:r>
      <w:r>
        <w:rPr>
          <w:rFonts w:cstheme="minorHAnsi"/>
          <w:color w:val="000000"/>
          <w:sz w:val="21"/>
          <w:szCs w:val="21"/>
        </w:rPr>
        <w:t xml:space="preserve">. </w:t>
      </w:r>
      <w:r w:rsidRPr="0095239D">
        <w:rPr>
          <w:rFonts w:cstheme="minorHAnsi"/>
          <w:color w:val="000000"/>
          <w:sz w:val="21"/>
          <w:szCs w:val="21"/>
        </w:rPr>
        <w:t xml:space="preserve"> </w:t>
      </w:r>
      <w:bookmarkEnd w:id="2"/>
    </w:p>
    <w:p w:rsidR="000D5B26" w:rsidRDefault="000D5B26" w:rsidP="000D5B26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</w:p>
    <w:p w:rsidR="000D5B26" w:rsidRDefault="000D5B26" w:rsidP="000D5B26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</w:p>
    <w:p w:rsidR="000D5B26" w:rsidRDefault="000D5B26" w:rsidP="000D5B26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</w:p>
    <w:p w:rsidR="000D5B26" w:rsidRPr="00E22819" w:rsidRDefault="000D5B26" w:rsidP="000D5B26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</w:p>
    <w:p w:rsidR="00B22766" w:rsidRPr="00E22819" w:rsidRDefault="00E22819" w:rsidP="00E2281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E22819">
        <w:rPr>
          <w:rFonts w:asciiTheme="minorHAnsi" w:hAnsiTheme="minorHAnsi" w:cstheme="minorHAnsi"/>
          <w:b/>
          <w:sz w:val="21"/>
          <w:szCs w:val="21"/>
        </w:rPr>
        <w:lastRenderedPageBreak/>
        <w:t xml:space="preserve"> </w:t>
      </w:r>
      <w:r w:rsidR="00B22766" w:rsidRPr="00E22819">
        <w:rPr>
          <w:rFonts w:asciiTheme="minorHAnsi" w:hAnsiTheme="minorHAnsi" w:cstheme="minorHAnsi"/>
          <w:b/>
          <w:sz w:val="21"/>
          <w:szCs w:val="21"/>
        </w:rPr>
        <w:t>OSOBY DO KONTAKTU</w:t>
      </w:r>
    </w:p>
    <w:p w:rsidR="00D6238E" w:rsidRDefault="00D6238E" w:rsidP="000D5B26">
      <w:pPr>
        <w:spacing w:after="0" w:line="276" w:lineRule="auto"/>
        <w:rPr>
          <w:rStyle w:val="Hipercze"/>
          <w:rFonts w:cstheme="minorHAnsi"/>
          <w:color w:val="auto"/>
          <w:sz w:val="21"/>
          <w:szCs w:val="21"/>
          <w:shd w:val="clear" w:color="auto" w:fill="FFFFFF"/>
        </w:rPr>
      </w:pPr>
      <w:r w:rsidRPr="00E22819">
        <w:rPr>
          <w:rFonts w:cstheme="minorHAnsi"/>
          <w:sz w:val="21"/>
          <w:szCs w:val="21"/>
        </w:rPr>
        <w:t>Osobą wyznaczoną do kontaktu w sprawie ogłoszenia jest Anna Grabowska</w:t>
      </w:r>
      <w:r w:rsidRPr="00E22819">
        <w:rPr>
          <w:rFonts w:cstheme="minorHAnsi"/>
          <w:sz w:val="21"/>
          <w:szCs w:val="21"/>
        </w:rPr>
        <w:br/>
      </w:r>
      <w:r w:rsidR="003D0E86">
        <w:rPr>
          <w:rFonts w:cstheme="minorHAnsi"/>
          <w:sz w:val="21"/>
          <w:szCs w:val="21"/>
          <w:shd w:val="clear" w:color="auto" w:fill="FFFFFF"/>
        </w:rPr>
        <w:t>Tel.</w:t>
      </w:r>
      <w:r w:rsidR="000D5B26">
        <w:rPr>
          <w:rFonts w:cstheme="minorHAnsi"/>
          <w:sz w:val="21"/>
          <w:szCs w:val="21"/>
          <w:shd w:val="clear" w:color="auto" w:fill="FFFFFF"/>
        </w:rPr>
        <w:t>:</w:t>
      </w:r>
      <w:r w:rsidR="003D0E86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3D0E86" w:rsidRPr="003D0E86">
        <w:rPr>
          <w:rFonts w:cstheme="minorHAnsi"/>
          <w:sz w:val="21"/>
          <w:szCs w:val="21"/>
          <w:shd w:val="clear" w:color="auto" w:fill="FFFFFF"/>
        </w:rPr>
        <w:t>+48 54 230 09 25</w:t>
      </w:r>
      <w:r w:rsidRPr="00E22819">
        <w:rPr>
          <w:rFonts w:cstheme="minorHAnsi"/>
          <w:sz w:val="21"/>
          <w:szCs w:val="21"/>
          <w:shd w:val="clear" w:color="auto" w:fill="FFFFFF"/>
        </w:rPr>
        <w:br/>
        <w:t xml:space="preserve">e-mail: </w:t>
      </w:r>
      <w:hyperlink r:id="rId12" w:history="1">
        <w:r w:rsidRPr="003D0E86">
          <w:rPr>
            <w:rStyle w:val="Hipercze"/>
            <w:rFonts w:cstheme="minorHAnsi"/>
            <w:color w:val="auto"/>
            <w:sz w:val="21"/>
            <w:szCs w:val="21"/>
            <w:shd w:val="clear" w:color="auto" w:fill="FFFFFF"/>
          </w:rPr>
          <w:t>biuro@mcdz.com.pl</w:t>
        </w:r>
      </w:hyperlink>
    </w:p>
    <w:p w:rsidR="000D5B26" w:rsidRPr="003D0E86" w:rsidRDefault="000D5B26" w:rsidP="000D5B26">
      <w:pPr>
        <w:spacing w:after="0" w:line="276" w:lineRule="auto"/>
        <w:rPr>
          <w:rFonts w:cstheme="minorHAnsi"/>
          <w:sz w:val="21"/>
          <w:szCs w:val="21"/>
          <w:shd w:val="clear" w:color="auto" w:fill="FFFFFF"/>
        </w:rPr>
      </w:pPr>
    </w:p>
    <w:p w:rsidR="00B22766" w:rsidRPr="00E22819" w:rsidRDefault="009238C8" w:rsidP="00167D6A">
      <w:pPr>
        <w:spacing w:after="0" w:line="276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E22819">
        <w:rPr>
          <w:rFonts w:eastAsia="Times New Roman" w:cstheme="minorHAnsi"/>
          <w:b/>
          <w:sz w:val="21"/>
          <w:szCs w:val="21"/>
          <w:lang w:eastAsia="pl-PL"/>
        </w:rPr>
        <w:t xml:space="preserve">11. </w:t>
      </w:r>
      <w:r w:rsidR="00B22766" w:rsidRPr="00E22819">
        <w:rPr>
          <w:rFonts w:eastAsia="Times New Roman" w:cstheme="minorHAnsi"/>
          <w:b/>
          <w:sz w:val="21"/>
          <w:szCs w:val="21"/>
          <w:lang w:eastAsia="pl-PL"/>
        </w:rPr>
        <w:t xml:space="preserve"> DODATKOWE INFORMACJE</w:t>
      </w:r>
    </w:p>
    <w:p w:rsidR="00B22766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 xml:space="preserve">1. </w:t>
      </w:r>
      <w:r w:rsidRPr="00E22819">
        <w:rPr>
          <w:rFonts w:eastAsia="Times New Roman" w:cstheme="minorHAnsi"/>
          <w:iCs/>
          <w:sz w:val="21"/>
          <w:szCs w:val="21"/>
          <w:lang w:eastAsia="pl-PL"/>
        </w:rPr>
        <w:t>Zamawiający nie dopuszcza składania ofert częściowych</w:t>
      </w:r>
      <w:r w:rsidRPr="00E22819">
        <w:rPr>
          <w:rFonts w:eastAsia="Times New Roman" w:cstheme="minorHAnsi"/>
          <w:sz w:val="21"/>
          <w:szCs w:val="21"/>
          <w:lang w:eastAsia="pl-PL"/>
        </w:rPr>
        <w:t>.</w:t>
      </w:r>
    </w:p>
    <w:p w:rsidR="00167D6A" w:rsidRPr="00E22819" w:rsidRDefault="00B22766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eastAsia="Times New Roman" w:cstheme="minorHAnsi"/>
          <w:sz w:val="21"/>
          <w:szCs w:val="21"/>
          <w:lang w:eastAsia="pl-PL"/>
        </w:rPr>
        <w:t>2. Zamawiający nie dopuszcza możliwości powierzenia zamówienia podwykonawcom.</w:t>
      </w:r>
    </w:p>
    <w:p w:rsidR="00167D6A" w:rsidRPr="00E22819" w:rsidRDefault="00167D6A" w:rsidP="00167D6A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E22819">
        <w:rPr>
          <w:rFonts w:cstheme="minorHAnsi"/>
          <w:color w:val="000000"/>
          <w:sz w:val="21"/>
          <w:szCs w:val="21"/>
        </w:rPr>
        <w:t xml:space="preserve">3. </w:t>
      </w:r>
      <w:r w:rsidR="00AB4924" w:rsidRPr="00E22819">
        <w:rPr>
          <w:rFonts w:cstheme="minorHAnsi"/>
          <w:color w:val="000000"/>
          <w:sz w:val="21"/>
          <w:szCs w:val="21"/>
        </w:rPr>
        <w:t>Zamawiający może odwołać postępowanie ofertowe</w:t>
      </w:r>
      <w:r w:rsidR="003D0E86">
        <w:rPr>
          <w:rFonts w:cstheme="minorHAnsi"/>
          <w:color w:val="000000"/>
          <w:sz w:val="21"/>
          <w:szCs w:val="21"/>
        </w:rPr>
        <w:t>.</w:t>
      </w:r>
      <w:r w:rsidR="00AB4924" w:rsidRPr="00E22819">
        <w:rPr>
          <w:rFonts w:cstheme="minorHAnsi"/>
          <w:color w:val="000000"/>
          <w:sz w:val="21"/>
          <w:szCs w:val="21"/>
        </w:rPr>
        <w:t xml:space="preserve"> </w:t>
      </w:r>
    </w:p>
    <w:p w:rsidR="00167D6A" w:rsidRPr="00E22819" w:rsidRDefault="00167D6A" w:rsidP="00167D6A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  <w:r w:rsidRPr="00E22819">
        <w:rPr>
          <w:rFonts w:cstheme="minorHAnsi"/>
          <w:bCs/>
          <w:sz w:val="21"/>
          <w:szCs w:val="21"/>
        </w:rPr>
        <w:t xml:space="preserve">4. </w:t>
      </w:r>
      <w:r w:rsidR="00AB4924" w:rsidRPr="00E22819">
        <w:rPr>
          <w:rFonts w:cstheme="minorHAnsi"/>
          <w:bCs/>
          <w:sz w:val="21"/>
          <w:szCs w:val="21"/>
        </w:rPr>
        <w:t xml:space="preserve">Wykonawca może przed upływem terminu składania ofert, zmienić lub wycofać ofertę </w:t>
      </w:r>
      <w:r w:rsidR="00AB4924" w:rsidRPr="00E22819">
        <w:rPr>
          <w:rFonts w:cstheme="minorHAnsi"/>
          <w:color w:val="000000"/>
          <w:sz w:val="21"/>
          <w:szCs w:val="21"/>
        </w:rPr>
        <w:t>nie podając przyczyny.</w:t>
      </w:r>
    </w:p>
    <w:p w:rsidR="00167D6A" w:rsidRPr="00E22819" w:rsidRDefault="00167D6A" w:rsidP="00167D6A">
      <w:pPr>
        <w:spacing w:after="0" w:line="276" w:lineRule="auto"/>
        <w:jc w:val="both"/>
        <w:rPr>
          <w:rFonts w:cstheme="minorHAnsi"/>
          <w:bCs/>
          <w:sz w:val="21"/>
          <w:szCs w:val="21"/>
        </w:rPr>
      </w:pPr>
      <w:r w:rsidRPr="00E22819">
        <w:rPr>
          <w:rFonts w:cstheme="minorHAnsi"/>
          <w:color w:val="000000"/>
          <w:sz w:val="21"/>
          <w:szCs w:val="21"/>
        </w:rPr>
        <w:t xml:space="preserve">5. </w:t>
      </w:r>
      <w:r w:rsidR="00AB4924" w:rsidRPr="00E22819">
        <w:rPr>
          <w:rFonts w:cstheme="minorHAnsi"/>
          <w:bCs/>
          <w:sz w:val="21"/>
          <w:szCs w:val="21"/>
        </w:rPr>
        <w:t>Każdy Wykonawca może złożyć jedną ofertę.</w:t>
      </w:r>
    </w:p>
    <w:p w:rsidR="00167D6A" w:rsidRPr="00E22819" w:rsidRDefault="00167D6A" w:rsidP="00167D6A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  <w:r w:rsidRPr="00E22819">
        <w:rPr>
          <w:rFonts w:cstheme="minorHAnsi"/>
          <w:bCs/>
          <w:sz w:val="21"/>
          <w:szCs w:val="21"/>
        </w:rPr>
        <w:t xml:space="preserve">6. </w:t>
      </w:r>
      <w:r w:rsidR="00AB4924" w:rsidRPr="00E22819">
        <w:rPr>
          <w:rFonts w:cstheme="minorHAnsi"/>
          <w:color w:val="000000"/>
          <w:sz w:val="21"/>
          <w:szCs w:val="21"/>
        </w:rPr>
        <w:t xml:space="preserve">Oferta </w:t>
      </w:r>
      <w:r w:rsidR="00AB4924" w:rsidRPr="00E22819">
        <w:rPr>
          <w:rFonts w:cstheme="minorHAnsi"/>
          <w:sz w:val="21"/>
          <w:szCs w:val="21"/>
        </w:rPr>
        <w:t xml:space="preserve">musi obejmować całość </w:t>
      </w:r>
      <w:r w:rsidR="00AB4924" w:rsidRPr="00E22819">
        <w:rPr>
          <w:rFonts w:cstheme="minorHAnsi"/>
          <w:color w:val="000000"/>
          <w:sz w:val="21"/>
          <w:szCs w:val="21"/>
        </w:rPr>
        <w:t xml:space="preserve">przedmiotu Zapytania ofertowego nr </w:t>
      </w:r>
      <w:r w:rsidR="001A1359" w:rsidRPr="001A1359">
        <w:rPr>
          <w:rFonts w:cstheme="minorHAnsi"/>
          <w:color w:val="000000"/>
          <w:sz w:val="21"/>
          <w:szCs w:val="21"/>
        </w:rPr>
        <w:t>1/RPOWIM/0016/2019</w:t>
      </w:r>
      <w:r w:rsidR="00870015" w:rsidRPr="00E2281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,</w:t>
      </w:r>
      <w:r w:rsidR="00870015" w:rsidRPr="00E22819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 xml:space="preserve"> </w:t>
      </w:r>
      <w:r w:rsidR="00AB4924" w:rsidRPr="00E22819">
        <w:rPr>
          <w:rFonts w:cstheme="minorHAnsi"/>
          <w:kern w:val="1"/>
          <w:sz w:val="21"/>
          <w:szCs w:val="21"/>
        </w:rPr>
        <w:t>nie dopuszcza się składania ofert częściowych</w:t>
      </w:r>
    </w:p>
    <w:p w:rsidR="00167D6A" w:rsidRPr="00E22819" w:rsidRDefault="00167D6A" w:rsidP="00167D6A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  <w:r w:rsidRPr="00E22819">
        <w:rPr>
          <w:rFonts w:cstheme="minorHAnsi"/>
          <w:color w:val="000000"/>
          <w:sz w:val="21"/>
          <w:szCs w:val="21"/>
        </w:rPr>
        <w:t xml:space="preserve">7. </w:t>
      </w:r>
      <w:r w:rsidR="00AB4924" w:rsidRPr="00E22819">
        <w:rPr>
          <w:rFonts w:cstheme="minorHAnsi"/>
          <w:sz w:val="21"/>
          <w:szCs w:val="21"/>
        </w:rPr>
        <w:t xml:space="preserve">Ofertę zatrzymuje Zamawiający. Złożone wraz z ofertą dokumenty lub oświadczenia nie podlegają zwrotowi. Koszt przygotowania i złożenia oferty pokrywa Wykonawca, Zamawiający nie przewiduje zwrotu kosztów w tym zakresie. </w:t>
      </w:r>
    </w:p>
    <w:p w:rsidR="00167D6A" w:rsidRPr="00E22819" w:rsidRDefault="00167D6A" w:rsidP="00167D6A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  <w:r w:rsidRPr="00E22819">
        <w:rPr>
          <w:rFonts w:cstheme="minorHAnsi"/>
          <w:color w:val="000000"/>
          <w:sz w:val="21"/>
          <w:szCs w:val="21"/>
        </w:rPr>
        <w:t xml:space="preserve">8. </w:t>
      </w:r>
      <w:r w:rsidR="00AB4924" w:rsidRPr="00E22819">
        <w:rPr>
          <w:rFonts w:cstheme="minorHAnsi"/>
          <w:bCs/>
          <w:sz w:val="21"/>
          <w:szCs w:val="21"/>
        </w:rPr>
        <w:t xml:space="preserve">Zamawiający zastrzega sobie prawo szczegółowego sprawdzenia stanu faktycznego z przedłożoną ofertą, w tym również poprzez wezwanie Oferenta do wyjaśnienia treści dokumentów lub przedłożenia dodatkowych dokumentów. W szczególności Zamawiający będzie miał prawo żądać wyjaśnień w przypadku rażąco niskiej ceny. </w:t>
      </w:r>
    </w:p>
    <w:p w:rsidR="00167D6A" w:rsidRPr="00E22819" w:rsidRDefault="00167D6A" w:rsidP="00167D6A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  <w:r w:rsidRPr="00E22819">
        <w:rPr>
          <w:rFonts w:cstheme="minorHAnsi"/>
          <w:color w:val="000000"/>
          <w:sz w:val="21"/>
          <w:szCs w:val="21"/>
        </w:rPr>
        <w:t xml:space="preserve">9. </w:t>
      </w:r>
      <w:r w:rsidR="00AB4924" w:rsidRPr="00E22819">
        <w:rPr>
          <w:rFonts w:cstheme="minorHAnsi"/>
          <w:sz w:val="21"/>
          <w:szCs w:val="21"/>
        </w:rPr>
        <w:t>Zamawiający zastrzega sobie prawo, przedłużenia terminu składania ofert oraz unieważnienia zapytania bez ponoszenia jakichkolwiek skutków prawnych i finansowych.</w:t>
      </w:r>
    </w:p>
    <w:p w:rsidR="00167D6A" w:rsidRPr="00E22819" w:rsidRDefault="00167D6A" w:rsidP="00167D6A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  <w:r w:rsidRPr="00E22819">
        <w:rPr>
          <w:rFonts w:cstheme="minorHAnsi"/>
          <w:color w:val="000000"/>
          <w:sz w:val="21"/>
          <w:szCs w:val="21"/>
        </w:rPr>
        <w:t xml:space="preserve">10. </w:t>
      </w:r>
      <w:r w:rsidR="00AB4924" w:rsidRPr="00E22819">
        <w:rPr>
          <w:rFonts w:cstheme="minorHAnsi"/>
          <w:sz w:val="21"/>
          <w:szCs w:val="21"/>
        </w:rPr>
        <w:t>Do upływu terminu składania ofert Zamawiający zastrzega sobie prawo zmiany lub uzupełnienia treści niniejszego zapytania ofertowego.  W tej sytuacji  Wykonawcy, którzy złożyli ofertę zostaną poinformowani o nowym terminie składania ofert oraz o dokonanej zmianie treści zapytania ofertowego.</w:t>
      </w:r>
    </w:p>
    <w:p w:rsidR="00AB4924" w:rsidRDefault="00167D6A" w:rsidP="00167D6A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  <w:r w:rsidRPr="00E22819">
        <w:rPr>
          <w:rFonts w:cstheme="minorHAnsi"/>
          <w:color w:val="000000"/>
          <w:sz w:val="21"/>
          <w:szCs w:val="21"/>
        </w:rPr>
        <w:t xml:space="preserve">11. </w:t>
      </w:r>
      <w:r w:rsidR="00AB4924" w:rsidRPr="00E22819">
        <w:rPr>
          <w:rFonts w:cstheme="minorHAnsi"/>
          <w:color w:val="000000"/>
          <w:sz w:val="21"/>
          <w:szCs w:val="21"/>
        </w:rPr>
        <w:t xml:space="preserve">Wykonawca, którego oferta zostanie wybrana przez Zamawiającego zawrze umowę do zapytania ofertowego nr </w:t>
      </w:r>
      <w:r w:rsidR="001A1359" w:rsidRPr="001A1359">
        <w:rPr>
          <w:rFonts w:cstheme="minorHAnsi"/>
          <w:color w:val="000000"/>
          <w:sz w:val="21"/>
          <w:szCs w:val="21"/>
        </w:rPr>
        <w:t>1/RPOWIM/0016/2019</w:t>
      </w:r>
      <w:r w:rsidR="00AB4924" w:rsidRPr="00E22819">
        <w:rPr>
          <w:rFonts w:cstheme="minorHAnsi"/>
          <w:color w:val="000000"/>
          <w:sz w:val="21"/>
          <w:szCs w:val="21"/>
        </w:rPr>
        <w:t>, w terminie i miejscu wyznaczonym przez Zamawiającego, a w sytuacji  jeżeli uchylać się będzie od zawarcia umowy Zamawiający może wybrać ofertę najkorzystniejszą spośród pozostałych ofert, bez przeprowadzania ich ponownej oceny, chyba że zajdą przesłanki unieważnienia  postępowania.</w:t>
      </w:r>
    </w:p>
    <w:p w:rsidR="003D0E86" w:rsidRDefault="003D0E86" w:rsidP="00167D6A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</w:p>
    <w:p w:rsidR="003D0E86" w:rsidRPr="003D0E86" w:rsidRDefault="003D0E86" w:rsidP="003D0E86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3D0E86">
        <w:rPr>
          <w:rFonts w:ascii="Calibri" w:eastAsia="Calibri" w:hAnsi="Calibri" w:cs="Calibri"/>
          <w:b/>
          <w:color w:val="000000"/>
          <w:sz w:val="21"/>
          <w:szCs w:val="21"/>
        </w:rPr>
        <w:t>12. KLAUZULA INFORMACYJNA DOTYCZĄCA PRZETWARZANIA DANYCH OSOBOWYCH</w:t>
      </w:r>
    </w:p>
    <w:p w:rsidR="003D0E86" w:rsidRPr="003D0E86" w:rsidRDefault="003D0E86" w:rsidP="003D0E86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3D0E86">
        <w:rPr>
          <w:rFonts w:ascii="Calibri" w:eastAsia="Calibri" w:hAnsi="Calibri" w:cs="Calibri"/>
          <w:color w:val="000000"/>
          <w:sz w:val="21"/>
          <w:szCs w:val="21"/>
        </w:rPr>
        <w:t>Zgodnie z art. 13 RODO* Zamawiający informuje:</w:t>
      </w:r>
    </w:p>
    <w:p w:rsidR="003D0E86" w:rsidRPr="003D0E86" w:rsidRDefault="003D0E86" w:rsidP="003D0E86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3D0E86">
        <w:rPr>
          <w:rFonts w:ascii="Calibri" w:eastAsia="Calibri" w:hAnsi="Calibri" w:cs="Calibri"/>
          <w:color w:val="000000"/>
          <w:sz w:val="21"/>
          <w:szCs w:val="21"/>
        </w:rPr>
        <w:t>a.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3D0E86">
        <w:rPr>
          <w:rFonts w:ascii="Calibri" w:eastAsia="Calibri" w:hAnsi="Calibri" w:cs="Calibri"/>
          <w:color w:val="000000"/>
          <w:sz w:val="21"/>
          <w:szCs w:val="21"/>
        </w:rPr>
        <w:t xml:space="preserve">Administratorem danych osobowych przetwarzanych w Międzynarodowym Centrum Doskonalenia Zawodowego Sp. z o.o., siedziba: 87-800 Włocławek, ul. Celulozowa 19a/6 jest prezes spółki.                   </w:t>
      </w:r>
    </w:p>
    <w:p w:rsidR="003D0E86" w:rsidRPr="003D0E86" w:rsidRDefault="003D0E86" w:rsidP="003D0E86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3D0E86">
        <w:rPr>
          <w:rFonts w:ascii="Calibri" w:eastAsia="Calibri" w:hAnsi="Calibri" w:cs="Calibri"/>
          <w:color w:val="000000"/>
          <w:sz w:val="21"/>
          <w:szCs w:val="21"/>
        </w:rPr>
        <w:t>b.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3D0E86">
        <w:rPr>
          <w:rFonts w:ascii="Calibri" w:eastAsia="Calibri" w:hAnsi="Calibri" w:cs="Calibri"/>
          <w:color w:val="000000"/>
          <w:sz w:val="21"/>
          <w:szCs w:val="21"/>
        </w:rPr>
        <w:t>Kontakt z Inspektorem Ochrony Danych w Międzynarodowym Centrum Doskonalenia Zawodowego Sp. z o.o. we Włocławku – korespondencyjnie pisząc na adres podany w punkcie 1.1. lub e- mail: iod@mcdz.com.pl</w:t>
      </w:r>
    </w:p>
    <w:p w:rsidR="003D0E86" w:rsidRPr="003D0E86" w:rsidRDefault="003D0E86" w:rsidP="003D0E86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3D0E86">
        <w:rPr>
          <w:rFonts w:ascii="Calibri" w:eastAsia="Calibri" w:hAnsi="Calibri" w:cs="Calibri"/>
          <w:color w:val="000000"/>
          <w:sz w:val="21"/>
          <w:szCs w:val="21"/>
        </w:rPr>
        <w:t>c.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3D0E86">
        <w:rPr>
          <w:rFonts w:ascii="Calibri" w:eastAsia="Calibri" w:hAnsi="Calibri" w:cs="Calibri"/>
          <w:color w:val="000000"/>
          <w:sz w:val="21"/>
          <w:szCs w:val="21"/>
        </w:rPr>
        <w:t>Zbierane dane osobowe są przetwarzane zgodnie z RODO – w celu realizacji zadań określonych przepisami prawa i nie będą udostępniane podmiotom innym, niż upoważnione na podstawie przepisów prawa.</w:t>
      </w:r>
    </w:p>
    <w:p w:rsidR="003D0E86" w:rsidRPr="003D0E86" w:rsidRDefault="003D0E86" w:rsidP="003D0E86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3D0E86">
        <w:rPr>
          <w:rFonts w:ascii="Calibri" w:eastAsia="Calibri" w:hAnsi="Calibri" w:cs="Calibri"/>
          <w:color w:val="000000"/>
          <w:sz w:val="21"/>
          <w:szCs w:val="21"/>
        </w:rPr>
        <w:t>d.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3D0E86">
        <w:rPr>
          <w:rFonts w:ascii="Calibri" w:eastAsia="Calibri" w:hAnsi="Calibri" w:cs="Calibri"/>
          <w:color w:val="000000"/>
          <w:sz w:val="21"/>
          <w:szCs w:val="21"/>
        </w:rPr>
        <w:t>Celem gromadzenia danych osobowych jest realizacja zadań wynikających z  Wytycznych w zakresie kwalifikowalności wydatków w ramach Europejskiego Funduszu Rozwoju Regionalnego, Europejskiego Funduszu Społecznego  oraz Funduszu Spójności na lata 2014-2020  tj. prowadzenie postępowań o udzielanie zamówień publicznych, podawanie danych ma charakter obligatoryjny.</w:t>
      </w:r>
    </w:p>
    <w:p w:rsidR="003D0E86" w:rsidRPr="003D0E86" w:rsidRDefault="003D0E86" w:rsidP="003D0E86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3D0E86">
        <w:rPr>
          <w:rFonts w:ascii="Calibri" w:eastAsia="Calibri" w:hAnsi="Calibri" w:cs="Calibri"/>
          <w:color w:val="000000"/>
          <w:sz w:val="21"/>
          <w:szCs w:val="21"/>
        </w:rPr>
        <w:lastRenderedPageBreak/>
        <w:t>e.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3D0E86">
        <w:rPr>
          <w:rFonts w:ascii="Calibri" w:eastAsia="Calibri" w:hAnsi="Calibri" w:cs="Calibri"/>
          <w:color w:val="000000"/>
          <w:sz w:val="21"/>
          <w:szCs w:val="21"/>
        </w:rPr>
        <w:t>Obowiązujące przepisy prawa wskazują w jakich przypadkach konieczne jest podawanie danych osobowych. W pozostałych przypadkach podawanie danych osobowych ma charakter dobrowolny.</w:t>
      </w:r>
    </w:p>
    <w:p w:rsidR="003D0E86" w:rsidRPr="003D0E86" w:rsidRDefault="003D0E86" w:rsidP="003D0E86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3D0E86">
        <w:rPr>
          <w:rFonts w:ascii="Calibri" w:eastAsia="Calibri" w:hAnsi="Calibri" w:cs="Calibri"/>
          <w:color w:val="000000"/>
          <w:sz w:val="21"/>
          <w:szCs w:val="21"/>
        </w:rPr>
        <w:t>f.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3D0E86">
        <w:rPr>
          <w:rFonts w:ascii="Calibri" w:eastAsia="Calibri" w:hAnsi="Calibri" w:cs="Calibri"/>
          <w:color w:val="000000"/>
          <w:sz w:val="21"/>
          <w:szCs w:val="21"/>
        </w:rPr>
        <w:t>Dane osobowe przetwarzane będą wyłącznie przez okres niezbędny do zrealizowania zadania wynikającego z Wytycznych wskazanych w pkt 4 oraz przez okres wskazany w przepisach o archiwizowaniu danych; po tym okresie dane osobowe mogą być usuwane – na podstawie przepisów prawa.</w:t>
      </w:r>
    </w:p>
    <w:p w:rsidR="003D0E86" w:rsidRPr="003D0E86" w:rsidRDefault="003D0E86" w:rsidP="003D0E86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3D0E86">
        <w:rPr>
          <w:rFonts w:ascii="Calibri" w:eastAsia="Calibri" w:hAnsi="Calibri" w:cs="Calibri"/>
          <w:color w:val="000000"/>
          <w:sz w:val="21"/>
          <w:szCs w:val="21"/>
        </w:rPr>
        <w:t>g.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3D0E86">
        <w:rPr>
          <w:rFonts w:ascii="Calibri" w:eastAsia="Calibri" w:hAnsi="Calibri" w:cs="Calibri"/>
          <w:color w:val="000000"/>
          <w:sz w:val="21"/>
          <w:szCs w:val="21"/>
        </w:rPr>
        <w:t>Każda osoba, ma prawo do:</w:t>
      </w:r>
    </w:p>
    <w:p w:rsidR="003D0E86" w:rsidRPr="003D0E86" w:rsidRDefault="003D0E86" w:rsidP="003D0E86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3D0E86">
        <w:rPr>
          <w:rFonts w:ascii="Calibri" w:eastAsia="Calibri" w:hAnsi="Calibri" w:cs="Calibri"/>
          <w:color w:val="000000"/>
          <w:sz w:val="21"/>
          <w:szCs w:val="21"/>
        </w:rPr>
        <w:t>a)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3D0E86">
        <w:rPr>
          <w:rFonts w:ascii="Calibri" w:eastAsia="Calibri" w:hAnsi="Calibri" w:cs="Calibri"/>
          <w:color w:val="000000"/>
          <w:sz w:val="21"/>
          <w:szCs w:val="21"/>
        </w:rPr>
        <w:t>żądania od administratora dostępu do danych osobowych oraz prawo do ich sprostowania,</w:t>
      </w:r>
    </w:p>
    <w:p w:rsidR="003D0E86" w:rsidRPr="003D0E86" w:rsidRDefault="003D0E86" w:rsidP="003D0E86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3D0E86">
        <w:rPr>
          <w:rFonts w:ascii="Calibri" w:eastAsia="Calibri" w:hAnsi="Calibri" w:cs="Calibri"/>
          <w:color w:val="000000"/>
          <w:sz w:val="21"/>
          <w:szCs w:val="21"/>
        </w:rPr>
        <w:t>b)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3D0E86">
        <w:rPr>
          <w:rFonts w:ascii="Calibri" w:eastAsia="Calibri" w:hAnsi="Calibri" w:cs="Calibri"/>
          <w:color w:val="000000"/>
          <w:sz w:val="21"/>
          <w:szCs w:val="21"/>
        </w:rPr>
        <w:t>prawo do usunięcia, ograniczenia przetwarzania, wniesienia sprzeciwu wobec przetwarzania, prawo do przenoszenia danych chyba że przepisy prawa sprzeciwiają się temu,</w:t>
      </w:r>
    </w:p>
    <w:p w:rsidR="003D0E86" w:rsidRPr="003D0E86" w:rsidRDefault="003D0E86" w:rsidP="003D0E86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3D0E86">
        <w:rPr>
          <w:rFonts w:ascii="Calibri" w:eastAsia="Calibri" w:hAnsi="Calibri" w:cs="Calibri"/>
          <w:color w:val="000000"/>
          <w:sz w:val="21"/>
          <w:szCs w:val="21"/>
        </w:rPr>
        <w:t>c)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3D0E86">
        <w:rPr>
          <w:rFonts w:ascii="Calibri" w:eastAsia="Calibri" w:hAnsi="Calibri" w:cs="Calibri"/>
          <w:color w:val="000000"/>
          <w:sz w:val="21"/>
          <w:szCs w:val="21"/>
        </w:rPr>
        <w:t>wniesienia skargi do organu nadzorczego – Prezesa Urzędu Ochrony Danych Osobowych, jeżeli stwierdzi, że przetwarzanie w naszym urzędzie narusza przepisy prawa.</w:t>
      </w:r>
    </w:p>
    <w:p w:rsidR="003D0E86" w:rsidRPr="00E22819" w:rsidRDefault="003D0E86" w:rsidP="00167D6A">
      <w:pPr>
        <w:spacing w:after="0" w:line="276" w:lineRule="auto"/>
        <w:jc w:val="both"/>
        <w:rPr>
          <w:rFonts w:cstheme="minorHAnsi"/>
          <w:color w:val="000000"/>
          <w:sz w:val="21"/>
          <w:szCs w:val="21"/>
        </w:rPr>
      </w:pPr>
    </w:p>
    <w:p w:rsidR="00870015" w:rsidRPr="00E22819" w:rsidRDefault="00870015" w:rsidP="00167D6A">
      <w:pPr>
        <w:spacing w:after="0" w:line="276" w:lineRule="auto"/>
        <w:jc w:val="both"/>
        <w:rPr>
          <w:rFonts w:eastAsia="Times New Roman" w:cstheme="minorHAnsi"/>
          <w:b/>
          <w:sz w:val="21"/>
          <w:szCs w:val="21"/>
          <w:u w:val="single"/>
          <w:lang w:eastAsia="pl-PL"/>
        </w:rPr>
      </w:pPr>
    </w:p>
    <w:p w:rsidR="003D5AE0" w:rsidRPr="00E22819" w:rsidRDefault="00B22766" w:rsidP="00167D6A">
      <w:pPr>
        <w:spacing w:after="0" w:line="276" w:lineRule="auto"/>
        <w:jc w:val="both"/>
        <w:rPr>
          <w:rFonts w:eastAsia="Times New Roman" w:cstheme="minorHAnsi"/>
          <w:b/>
          <w:sz w:val="21"/>
          <w:szCs w:val="21"/>
          <w:u w:val="single"/>
          <w:lang w:eastAsia="pl-PL"/>
        </w:rPr>
      </w:pPr>
      <w:r w:rsidRPr="00E22819">
        <w:rPr>
          <w:rFonts w:eastAsia="Times New Roman" w:cstheme="minorHAnsi"/>
          <w:b/>
          <w:sz w:val="21"/>
          <w:szCs w:val="21"/>
          <w:u w:val="single"/>
          <w:lang w:eastAsia="pl-PL"/>
        </w:rPr>
        <w:t>Załączniki:</w:t>
      </w:r>
    </w:p>
    <w:p w:rsidR="00870015" w:rsidRPr="00E22819" w:rsidRDefault="00B22766" w:rsidP="00870015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sz w:val="21"/>
          <w:szCs w:val="21"/>
        </w:rPr>
      </w:pPr>
      <w:r w:rsidRPr="00E22819">
        <w:rPr>
          <w:rFonts w:asciiTheme="minorHAnsi" w:hAnsiTheme="minorHAnsi" w:cstheme="minorHAnsi"/>
          <w:sz w:val="21"/>
          <w:szCs w:val="21"/>
        </w:rPr>
        <w:t>Oferta cenowa</w:t>
      </w:r>
    </w:p>
    <w:p w:rsidR="00870015" w:rsidRPr="00E22819" w:rsidRDefault="00201421" w:rsidP="00870015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sz w:val="21"/>
          <w:szCs w:val="21"/>
        </w:rPr>
      </w:pPr>
      <w:r w:rsidRPr="00E22819">
        <w:rPr>
          <w:rFonts w:asciiTheme="minorHAnsi" w:hAnsiTheme="minorHAnsi" w:cstheme="minorHAnsi"/>
          <w:sz w:val="21"/>
          <w:szCs w:val="21"/>
        </w:rPr>
        <w:t xml:space="preserve">Oświadczenie o spełnieniu warunków udziału w postępowaniu oraz o braku innych podstaw do wykluczenia z udziału w postępowaniu </w:t>
      </w:r>
    </w:p>
    <w:p w:rsidR="00870015" w:rsidRPr="00E22819" w:rsidRDefault="00AB4924" w:rsidP="00870015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sz w:val="21"/>
          <w:szCs w:val="21"/>
        </w:rPr>
      </w:pPr>
      <w:r w:rsidRPr="00E22819">
        <w:rPr>
          <w:rFonts w:asciiTheme="minorHAnsi" w:hAnsiTheme="minorHAnsi" w:cstheme="minorHAnsi"/>
          <w:sz w:val="21"/>
          <w:szCs w:val="21"/>
        </w:rPr>
        <w:t>Oświadczenie o spełnieniu klauzul społecznych</w:t>
      </w:r>
    </w:p>
    <w:p w:rsidR="00201421" w:rsidRDefault="00201421" w:rsidP="00870015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sz w:val="21"/>
          <w:szCs w:val="21"/>
        </w:rPr>
      </w:pPr>
      <w:r w:rsidRPr="00E22819">
        <w:rPr>
          <w:rFonts w:asciiTheme="minorHAnsi" w:hAnsiTheme="minorHAnsi" w:cstheme="minorHAnsi"/>
          <w:sz w:val="21"/>
          <w:szCs w:val="21"/>
        </w:rPr>
        <w:t xml:space="preserve">Oświadczenie o braku powiązań </w:t>
      </w:r>
      <w:r w:rsidRPr="00E22819">
        <w:rPr>
          <w:rFonts w:asciiTheme="minorHAnsi" w:hAnsiTheme="minorHAnsi" w:cstheme="minorHAnsi"/>
          <w:color w:val="000000"/>
          <w:sz w:val="21"/>
          <w:szCs w:val="21"/>
        </w:rPr>
        <w:t xml:space="preserve">kapitałowych i/lub osobowych </w:t>
      </w:r>
      <w:r w:rsidRPr="00E22819">
        <w:rPr>
          <w:rFonts w:asciiTheme="minorHAnsi" w:hAnsiTheme="minorHAnsi" w:cstheme="minorHAnsi"/>
          <w:sz w:val="21"/>
          <w:szCs w:val="21"/>
        </w:rPr>
        <w:t>z Zamawiającym</w:t>
      </w:r>
      <w:bookmarkStart w:id="3" w:name="_GoBack"/>
      <w:bookmarkEnd w:id="3"/>
    </w:p>
    <w:p w:rsidR="003D0E86" w:rsidRDefault="003D0E86" w:rsidP="003D0E8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3D0E86" w:rsidRDefault="003D0E86" w:rsidP="003D0E8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3D0E86" w:rsidRDefault="003D0E86" w:rsidP="003D0E8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3D0E86" w:rsidRDefault="003D0E86" w:rsidP="003D0E8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3D0E86" w:rsidRPr="00E22819" w:rsidRDefault="003D0E86" w:rsidP="003D0E8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B22766" w:rsidRPr="00E22819" w:rsidRDefault="00B22766" w:rsidP="00167D6A">
      <w:pPr>
        <w:spacing w:after="0" w:line="276" w:lineRule="auto"/>
        <w:rPr>
          <w:rFonts w:eastAsia="Calibri" w:cstheme="minorHAnsi"/>
          <w:sz w:val="21"/>
          <w:szCs w:val="21"/>
          <w:lang w:eastAsia="pl-PL"/>
        </w:rPr>
      </w:pPr>
    </w:p>
    <w:p w:rsidR="00201421" w:rsidRPr="00E22819" w:rsidRDefault="00201421" w:rsidP="00201421">
      <w:pPr>
        <w:pStyle w:val="Bezodstpw"/>
        <w:jc w:val="right"/>
        <w:rPr>
          <w:rFonts w:asciiTheme="minorHAnsi" w:eastAsiaTheme="minorHAnsi" w:hAnsiTheme="minorHAnsi" w:cstheme="minorHAnsi"/>
          <w:b/>
          <w:i/>
          <w:sz w:val="21"/>
          <w:szCs w:val="21"/>
        </w:rPr>
      </w:pPr>
      <w:r w:rsidRPr="00E22819">
        <w:rPr>
          <w:rFonts w:asciiTheme="minorHAnsi" w:eastAsiaTheme="minorHAnsi" w:hAnsiTheme="minorHAnsi" w:cstheme="minorHAnsi"/>
          <w:b/>
          <w:i/>
          <w:sz w:val="21"/>
          <w:szCs w:val="21"/>
        </w:rPr>
        <w:t>Anna Grabowska</w:t>
      </w:r>
    </w:p>
    <w:p w:rsidR="00201421" w:rsidRPr="00E22819" w:rsidRDefault="00201421" w:rsidP="00201421">
      <w:pPr>
        <w:pStyle w:val="Bezodstpw"/>
        <w:jc w:val="right"/>
        <w:rPr>
          <w:rFonts w:asciiTheme="minorHAnsi" w:eastAsiaTheme="minorHAnsi" w:hAnsiTheme="minorHAnsi" w:cstheme="minorHAnsi"/>
          <w:b/>
          <w:i/>
          <w:sz w:val="21"/>
          <w:szCs w:val="21"/>
        </w:rPr>
      </w:pPr>
      <w:r w:rsidRPr="00E22819">
        <w:rPr>
          <w:rFonts w:asciiTheme="minorHAnsi" w:eastAsiaTheme="minorHAnsi" w:hAnsiTheme="minorHAnsi" w:cstheme="minorHAnsi"/>
          <w:b/>
          <w:i/>
          <w:sz w:val="21"/>
          <w:szCs w:val="21"/>
        </w:rPr>
        <w:t>Prezes Zarządu</w:t>
      </w:r>
    </w:p>
    <w:p w:rsidR="00201421" w:rsidRPr="00E22819" w:rsidRDefault="00201421" w:rsidP="00201421">
      <w:pPr>
        <w:pStyle w:val="Bezodstpw"/>
        <w:jc w:val="right"/>
        <w:rPr>
          <w:rFonts w:asciiTheme="minorHAnsi" w:eastAsiaTheme="minorHAnsi" w:hAnsiTheme="minorHAnsi" w:cstheme="minorHAnsi"/>
          <w:b/>
          <w:i/>
          <w:sz w:val="21"/>
          <w:szCs w:val="21"/>
        </w:rPr>
      </w:pPr>
      <w:r w:rsidRPr="00E22819">
        <w:rPr>
          <w:rFonts w:asciiTheme="minorHAnsi" w:eastAsiaTheme="minorHAnsi" w:hAnsiTheme="minorHAnsi" w:cstheme="minorHAnsi"/>
          <w:b/>
          <w:i/>
          <w:sz w:val="21"/>
          <w:szCs w:val="21"/>
        </w:rPr>
        <w:t>Międzynarodowe Centrum</w:t>
      </w:r>
    </w:p>
    <w:p w:rsidR="002B7E2F" w:rsidRPr="00E22819" w:rsidRDefault="00201421" w:rsidP="00201421">
      <w:pPr>
        <w:pStyle w:val="Bezodstpw"/>
        <w:jc w:val="right"/>
        <w:rPr>
          <w:rFonts w:asciiTheme="minorHAnsi" w:eastAsiaTheme="minorHAnsi" w:hAnsiTheme="minorHAnsi" w:cstheme="minorHAnsi"/>
          <w:b/>
          <w:i/>
          <w:sz w:val="21"/>
          <w:szCs w:val="21"/>
        </w:rPr>
      </w:pPr>
      <w:r w:rsidRPr="00E22819">
        <w:rPr>
          <w:rFonts w:asciiTheme="minorHAnsi" w:eastAsiaTheme="minorHAnsi" w:hAnsiTheme="minorHAnsi" w:cstheme="minorHAnsi"/>
          <w:b/>
          <w:i/>
          <w:sz w:val="21"/>
          <w:szCs w:val="21"/>
        </w:rPr>
        <w:t>Doskonalenia Zawodowego Sp. z o.o.</w:t>
      </w:r>
    </w:p>
    <w:sectPr w:rsidR="002B7E2F" w:rsidRPr="00E22819" w:rsidSect="003708A9">
      <w:headerReference w:type="default" r:id="rId13"/>
      <w:footerReference w:type="default" r:id="rId14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FD" w:rsidRDefault="00D330FD" w:rsidP="00B469CE">
      <w:pPr>
        <w:spacing w:after="0" w:line="240" w:lineRule="auto"/>
      </w:pPr>
      <w:r>
        <w:separator/>
      </w:r>
    </w:p>
  </w:endnote>
  <w:endnote w:type="continuationSeparator" w:id="0">
    <w:p w:rsidR="00D330FD" w:rsidRDefault="00D330FD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4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FD" w:rsidRDefault="00D330FD" w:rsidP="00B469CE">
      <w:pPr>
        <w:spacing w:after="0" w:line="240" w:lineRule="auto"/>
      </w:pPr>
      <w:r>
        <w:separator/>
      </w:r>
    </w:p>
  </w:footnote>
  <w:footnote w:type="continuationSeparator" w:id="0">
    <w:p w:rsidR="00D330FD" w:rsidRDefault="00D330FD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2666BC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575E"/>
    <w:multiLevelType w:val="hybridMultilevel"/>
    <w:tmpl w:val="F27AFA3C"/>
    <w:lvl w:ilvl="0" w:tplc="65F6E8E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9A22CC"/>
    <w:multiLevelType w:val="multilevel"/>
    <w:tmpl w:val="2D58E364"/>
    <w:lvl w:ilvl="0">
      <w:start w:val="87"/>
      <w:numFmt w:val="decimal"/>
      <w:lvlText w:val="%1"/>
      <w:lvlJc w:val="left"/>
      <w:pPr>
        <w:ind w:left="612" w:hanging="612"/>
      </w:pPr>
      <w:rPr>
        <w:rFonts w:hint="default"/>
        <w:b w:val="0"/>
        <w:color w:val="000000" w:themeColor="text1"/>
      </w:rPr>
    </w:lvl>
    <w:lvl w:ilvl="1">
      <w:start w:val="800"/>
      <w:numFmt w:val="decimal"/>
      <w:lvlText w:val="%1-%2"/>
      <w:lvlJc w:val="left"/>
      <w:pPr>
        <w:ind w:left="896" w:hanging="61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 w:val="0"/>
        <w:color w:val="000000" w:themeColor="text1"/>
      </w:rPr>
    </w:lvl>
  </w:abstractNum>
  <w:abstractNum w:abstractNumId="4" w15:restartNumberingAfterBreak="0">
    <w:nsid w:val="258F0CF0"/>
    <w:multiLevelType w:val="hybridMultilevel"/>
    <w:tmpl w:val="6E02D418"/>
    <w:lvl w:ilvl="0" w:tplc="169A65A4">
      <w:start w:val="1"/>
      <w:numFmt w:val="decimal"/>
      <w:lvlText w:val="%1."/>
      <w:lvlJc w:val="left"/>
      <w:pPr>
        <w:tabs>
          <w:tab w:val="num" w:pos="930"/>
        </w:tabs>
        <w:ind w:left="930" w:hanging="363"/>
      </w:pPr>
      <w:rPr>
        <w:rFonts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245F2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E240F5B"/>
    <w:multiLevelType w:val="hybridMultilevel"/>
    <w:tmpl w:val="A87AEA34"/>
    <w:lvl w:ilvl="0" w:tplc="61F468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3377A"/>
    <w:multiLevelType w:val="hybridMultilevel"/>
    <w:tmpl w:val="F48EAD9E"/>
    <w:lvl w:ilvl="0" w:tplc="30687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4277D"/>
    <w:multiLevelType w:val="hybridMultilevel"/>
    <w:tmpl w:val="A6FA6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61C8E"/>
    <w:multiLevelType w:val="hybridMultilevel"/>
    <w:tmpl w:val="FBA0B9C0"/>
    <w:lvl w:ilvl="0" w:tplc="70340D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0953BC"/>
    <w:multiLevelType w:val="hybridMultilevel"/>
    <w:tmpl w:val="CAF4B050"/>
    <w:lvl w:ilvl="0" w:tplc="84A66E7A">
      <w:start w:val="1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94047C"/>
    <w:multiLevelType w:val="hybridMultilevel"/>
    <w:tmpl w:val="17A46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13484"/>
    <w:multiLevelType w:val="hybridMultilevel"/>
    <w:tmpl w:val="BD340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8272D"/>
    <w:rsid w:val="000A4A8D"/>
    <w:rsid w:val="000D5B26"/>
    <w:rsid w:val="000F01DE"/>
    <w:rsid w:val="001004AE"/>
    <w:rsid w:val="001042E7"/>
    <w:rsid w:val="00152594"/>
    <w:rsid w:val="001628D7"/>
    <w:rsid w:val="00167D6A"/>
    <w:rsid w:val="00176A02"/>
    <w:rsid w:val="001937E1"/>
    <w:rsid w:val="001A1359"/>
    <w:rsid w:val="00201421"/>
    <w:rsid w:val="002666BC"/>
    <w:rsid w:val="002A794F"/>
    <w:rsid w:val="002B7E2F"/>
    <w:rsid w:val="002F1898"/>
    <w:rsid w:val="002F4826"/>
    <w:rsid w:val="003562E3"/>
    <w:rsid w:val="00356CB8"/>
    <w:rsid w:val="003708A9"/>
    <w:rsid w:val="003D0E86"/>
    <w:rsid w:val="003D5AE0"/>
    <w:rsid w:val="0043740E"/>
    <w:rsid w:val="00455E27"/>
    <w:rsid w:val="004C4A10"/>
    <w:rsid w:val="005158CC"/>
    <w:rsid w:val="0066120B"/>
    <w:rsid w:val="006C7C64"/>
    <w:rsid w:val="007720D7"/>
    <w:rsid w:val="007E45DA"/>
    <w:rsid w:val="00870015"/>
    <w:rsid w:val="008A5200"/>
    <w:rsid w:val="008A6B61"/>
    <w:rsid w:val="008D6CD9"/>
    <w:rsid w:val="009238C8"/>
    <w:rsid w:val="0095239D"/>
    <w:rsid w:val="009B2023"/>
    <w:rsid w:val="009F04A4"/>
    <w:rsid w:val="00A17248"/>
    <w:rsid w:val="00A46322"/>
    <w:rsid w:val="00A8617C"/>
    <w:rsid w:val="00AB33B1"/>
    <w:rsid w:val="00AB4924"/>
    <w:rsid w:val="00AE36F4"/>
    <w:rsid w:val="00B22766"/>
    <w:rsid w:val="00B469CE"/>
    <w:rsid w:val="00B46D8A"/>
    <w:rsid w:val="00CA2E12"/>
    <w:rsid w:val="00D330FD"/>
    <w:rsid w:val="00D6238E"/>
    <w:rsid w:val="00DD00F2"/>
    <w:rsid w:val="00DF0632"/>
    <w:rsid w:val="00E22819"/>
    <w:rsid w:val="00E25960"/>
    <w:rsid w:val="00E85234"/>
    <w:rsid w:val="00E8649E"/>
    <w:rsid w:val="00EA6265"/>
    <w:rsid w:val="00F37939"/>
    <w:rsid w:val="00F9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3E5A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Akapitzlist">
    <w:name w:val="List Paragraph"/>
    <w:basedOn w:val="Normalny"/>
    <w:link w:val="AkapitzlistZnak"/>
    <w:uiPriority w:val="34"/>
    <w:qFormat/>
    <w:rsid w:val="001525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525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2594"/>
    <w:rPr>
      <w:b/>
      <w:bCs/>
    </w:rPr>
  </w:style>
  <w:style w:type="character" w:styleId="Uwydatnienie">
    <w:name w:val="Emphasis"/>
    <w:qFormat/>
    <w:rsid w:val="009238C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238C8"/>
    <w:rPr>
      <w:strike w:val="0"/>
      <w:dstrike w:val="0"/>
      <w:color w:val="6D6E71"/>
      <w:u w:val="none"/>
      <w:effect w:val="none"/>
    </w:rPr>
  </w:style>
  <w:style w:type="table" w:styleId="Tabela-Siatka">
    <w:name w:val="Table Grid"/>
    <w:basedOn w:val="Standardowy"/>
    <w:rsid w:val="00923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492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4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2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com.pl/kod,55000000-0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mcdz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mcdz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45E7-D0C1-41B5-80C0-8099B5EE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2525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2017-10-27T21:18:00Z</cp:lastPrinted>
  <dcterms:created xsi:type="dcterms:W3CDTF">2019-08-21T13:39:00Z</dcterms:created>
  <dcterms:modified xsi:type="dcterms:W3CDTF">2019-10-10T08:52:00Z</dcterms:modified>
</cp:coreProperties>
</file>