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C848A9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2</w:t>
      </w:r>
      <w:r w:rsidR="00521EB9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C848A9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W stosunku do firmy................................................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</w:t>
      </w:r>
      <w:r w:rsidRPr="00762301">
        <w:rPr>
          <w:rFonts w:ascii="Calibri" w:hAnsi="Calibri" w:cs="Calibri"/>
          <w:sz w:val="22"/>
          <w:szCs w:val="22"/>
        </w:rPr>
        <w:t>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........nie otwarto likwidacji i nie ogłoszono jej upadłości.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</w:t>
      </w:r>
      <w:r w:rsidRPr="00762301">
        <w:rPr>
          <w:rFonts w:ascii="Calibri" w:hAnsi="Calibri" w:cs="Calibri"/>
          <w:sz w:val="22"/>
          <w:szCs w:val="22"/>
        </w:rPr>
        <w:t>....nie zalega z uiszczaniem podatków, opłat lub składek na ubezpieczenia zdrowotne i społeczne.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</w:t>
      </w:r>
      <w:r w:rsidR="00C848A9">
        <w:rPr>
          <w:rFonts w:ascii="Calibri" w:hAnsi="Calibri" w:cs="Calibri"/>
          <w:sz w:val="22"/>
          <w:szCs w:val="22"/>
        </w:rPr>
        <w:t xml:space="preserve"> </w:t>
      </w:r>
      <w:r w:rsidRPr="00762301">
        <w:rPr>
          <w:rFonts w:ascii="Calibri" w:hAnsi="Calibri" w:cs="Calibri"/>
          <w:sz w:val="22"/>
          <w:szCs w:val="22"/>
        </w:rPr>
        <w:t>Firma................................................................................</w:t>
      </w:r>
      <w:r w:rsidR="00C848A9">
        <w:rPr>
          <w:rFonts w:ascii="Calibri" w:hAnsi="Calibri" w:cs="Calibri"/>
          <w:sz w:val="22"/>
          <w:szCs w:val="22"/>
        </w:rPr>
        <w:t>.................</w:t>
      </w:r>
      <w:r w:rsidRPr="00762301">
        <w:rPr>
          <w:rFonts w:ascii="Calibri" w:hAnsi="Calibri" w:cs="Calibri"/>
          <w:sz w:val="22"/>
          <w:szCs w:val="22"/>
        </w:rPr>
        <w:t>.................. nie została skazana za przestępstwo popełnione w związku z postępowaniem o udzielenie zamówienia.</w:t>
      </w: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r w:rsidRPr="00B22766">
        <w:rPr>
          <w:rFonts w:ascii="Calibri" w:hAnsi="Calibri" w:cs="Calibri"/>
          <w:sz w:val="18"/>
          <w:szCs w:val="18"/>
        </w:rPr>
        <w:t xml:space="preserve"> (Podpis Wykonawcy lub Przedstawiciela </w:t>
      </w:r>
    </w:p>
    <w:p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848A9">
        <w:rPr>
          <w:rFonts w:ascii="Calibri" w:hAnsi="Calibri" w:cs="Calibri"/>
          <w:sz w:val="18"/>
          <w:szCs w:val="18"/>
        </w:rPr>
        <w:t xml:space="preserve">           </w:t>
      </w:r>
      <w:bookmarkStart w:id="0" w:name="_GoBack"/>
      <w:bookmarkEnd w:id="0"/>
      <w:r w:rsidRPr="00B22766">
        <w:rPr>
          <w:rFonts w:ascii="Calibri" w:hAnsi="Calibri" w:cs="Calibri"/>
          <w:sz w:val="18"/>
          <w:szCs w:val="18"/>
        </w:rPr>
        <w:t>upoważnionego do reprezentacji)</w:t>
      </w:r>
    </w:p>
    <w:p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:rsidR="00762301" w:rsidRPr="00B469CE" w:rsidRDefault="00762301" w:rsidP="00762301"/>
    <w:p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D" w:rsidRDefault="00F1201D" w:rsidP="00B469CE">
      <w:r>
        <w:separator/>
      </w:r>
    </w:p>
  </w:endnote>
  <w:endnote w:type="continuationSeparator" w:id="0">
    <w:p w:rsidR="00F1201D" w:rsidRDefault="00F1201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D" w:rsidRDefault="00F1201D" w:rsidP="00B469CE">
      <w:r>
        <w:separator/>
      </w:r>
    </w:p>
  </w:footnote>
  <w:footnote w:type="continuationSeparator" w:id="0">
    <w:p w:rsidR="00F1201D" w:rsidRDefault="00F1201D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469CE"/>
    <w:rsid w:val="00B70D70"/>
    <w:rsid w:val="00B751D3"/>
    <w:rsid w:val="00C11D9B"/>
    <w:rsid w:val="00C6280C"/>
    <w:rsid w:val="00C848A9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1201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5E824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1A7F-658B-42A0-A772-1C12B5A9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2019-08-22T06:27:00Z</dcterms:created>
  <dcterms:modified xsi:type="dcterms:W3CDTF">2019-08-22T06:27:00Z</dcterms:modified>
</cp:coreProperties>
</file>