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B27D2" w14:textId="77777777" w:rsidR="00521EB9" w:rsidRPr="00081F6C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0"/>
          <w:szCs w:val="20"/>
        </w:rPr>
      </w:pPr>
      <w:r w:rsidRPr="00081F6C">
        <w:rPr>
          <w:rFonts w:asciiTheme="minorHAnsi" w:hAnsiTheme="minorHAnsi"/>
          <w:b/>
          <w:color w:val="000000"/>
          <w:kern w:val="1"/>
          <w:sz w:val="20"/>
          <w:szCs w:val="20"/>
        </w:rPr>
        <w:t>Załącznik nr 1</w:t>
      </w:r>
      <w:r w:rsidR="00521EB9" w:rsidRPr="00081F6C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 </w:t>
      </w:r>
      <w:r w:rsidR="00792517" w:rsidRPr="00081F6C">
        <w:rPr>
          <w:rFonts w:asciiTheme="minorHAnsi" w:hAnsiTheme="minorHAnsi"/>
          <w:b/>
          <w:color w:val="000000"/>
          <w:kern w:val="1"/>
          <w:sz w:val="20"/>
          <w:szCs w:val="20"/>
        </w:rPr>
        <w:t xml:space="preserve">do zapytania ofertowego </w:t>
      </w:r>
    </w:p>
    <w:p w14:paraId="7D23A5BC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5B9A26A4" w14:textId="77777777"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14:paraId="19AE8CE8" w14:textId="77777777" w:rsidR="001715C5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</w:p>
    <w:p w14:paraId="586071BA" w14:textId="77777777" w:rsidR="0039223E" w:rsidRPr="003C03AF" w:rsidRDefault="001715C5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1715C5">
        <w:rPr>
          <w:rFonts w:asciiTheme="minorHAnsi" w:hAnsiTheme="minorHAnsi" w:cs="Calibri"/>
          <w:color w:val="000000"/>
          <w:sz w:val="22"/>
          <w:szCs w:val="22"/>
        </w:rPr>
        <w:t>Adres mailowy: ……………………………………………………………….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14:paraId="06F7D76C" w14:textId="77777777" w:rsidR="0039223E" w:rsidRPr="003C7705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14:paraId="6D3C41AD" w14:textId="5A5B902F" w:rsidR="0039223E" w:rsidRPr="008507BE" w:rsidRDefault="0039223E" w:rsidP="008507B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n</w:t>
      </w:r>
      <w:r w:rsidR="001715C5">
        <w:rPr>
          <w:rFonts w:asciiTheme="minorHAnsi" w:hAnsiTheme="minorHAnsi" w:cs="Calibri"/>
          <w:color w:val="000000" w:themeColor="text1"/>
          <w:sz w:val="22"/>
          <w:szCs w:val="22"/>
        </w:rPr>
        <w:t>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E14205" w:rsidRPr="00E14205">
        <w:rPr>
          <w:rFonts w:asciiTheme="minorHAnsi" w:hAnsiTheme="minorHAnsi" w:cs="Calibri"/>
          <w:sz w:val="22"/>
          <w:szCs w:val="22"/>
        </w:rPr>
        <w:t>2</w:t>
      </w:r>
      <w:r w:rsidRPr="00E14205">
        <w:rPr>
          <w:rFonts w:asciiTheme="minorHAnsi" w:hAnsiTheme="minorHAnsi" w:cs="Calibri"/>
          <w:sz w:val="22"/>
          <w:szCs w:val="22"/>
        </w:rPr>
        <w:t>/RPOWIM/00</w:t>
      </w:r>
      <w:r w:rsidR="00BB7F2A" w:rsidRPr="00E14205">
        <w:rPr>
          <w:rFonts w:asciiTheme="minorHAnsi" w:hAnsiTheme="minorHAnsi" w:cs="Calibri"/>
          <w:sz w:val="22"/>
          <w:szCs w:val="22"/>
        </w:rPr>
        <w:t>34</w:t>
      </w:r>
      <w:r w:rsidRPr="00E14205">
        <w:rPr>
          <w:rFonts w:asciiTheme="minorHAnsi" w:hAnsiTheme="minorHAnsi" w:cs="Calibri"/>
          <w:sz w:val="22"/>
          <w:szCs w:val="22"/>
        </w:rPr>
        <w:t>/20</w:t>
      </w:r>
      <w:r w:rsidR="00BB7F2A" w:rsidRPr="00E14205">
        <w:rPr>
          <w:rFonts w:asciiTheme="minorHAnsi" w:hAnsiTheme="minorHAnsi" w:cs="Calibri"/>
          <w:sz w:val="22"/>
          <w:szCs w:val="22"/>
        </w:rPr>
        <w:t>20</w:t>
      </w:r>
      <w:r w:rsidRPr="00E14205">
        <w:rPr>
          <w:rFonts w:asciiTheme="minorHAnsi" w:hAnsiTheme="minorHAnsi" w:cs="Calibri"/>
          <w:sz w:val="22"/>
          <w:szCs w:val="22"/>
        </w:rPr>
        <w:t xml:space="preserve"> z dnia </w:t>
      </w:r>
      <w:r w:rsidR="00D15029" w:rsidRPr="00E14205">
        <w:rPr>
          <w:rFonts w:asciiTheme="minorHAnsi" w:hAnsiTheme="minorHAnsi" w:cs="Calibri"/>
          <w:sz w:val="22"/>
          <w:szCs w:val="22"/>
        </w:rPr>
        <w:t>1</w:t>
      </w:r>
      <w:r w:rsidR="0025204A">
        <w:rPr>
          <w:rFonts w:asciiTheme="minorHAnsi" w:hAnsiTheme="minorHAnsi" w:cs="Calibri"/>
          <w:sz w:val="22"/>
          <w:szCs w:val="22"/>
        </w:rPr>
        <w:t>4</w:t>
      </w:r>
      <w:r w:rsidRPr="00E14205">
        <w:rPr>
          <w:rFonts w:asciiTheme="minorHAnsi" w:hAnsiTheme="minorHAnsi" w:cs="Calibri"/>
          <w:sz w:val="22"/>
          <w:szCs w:val="22"/>
        </w:rPr>
        <w:t>.10.20</w:t>
      </w:r>
      <w:r w:rsidR="00BB7F2A" w:rsidRPr="00E14205">
        <w:rPr>
          <w:rFonts w:asciiTheme="minorHAnsi" w:hAnsiTheme="minorHAnsi" w:cs="Calibri"/>
          <w:sz w:val="22"/>
          <w:szCs w:val="22"/>
        </w:rPr>
        <w:t>20</w:t>
      </w:r>
      <w:r w:rsidR="001715C5" w:rsidRPr="00E14205">
        <w:rPr>
          <w:rFonts w:asciiTheme="minorHAnsi" w:hAnsiTheme="minorHAnsi" w:cs="Calibri"/>
          <w:sz w:val="22"/>
          <w:szCs w:val="22"/>
        </w:rPr>
        <w:t xml:space="preserve"> </w:t>
      </w:r>
      <w:r w:rsidRPr="00E14205">
        <w:rPr>
          <w:rFonts w:asciiTheme="minorHAnsi" w:hAnsiTheme="minorHAnsi" w:cs="Calibri"/>
          <w:sz w:val="22"/>
          <w:szCs w:val="22"/>
        </w:rPr>
        <w:t>r</w:t>
      </w:r>
      <w:r w:rsidR="001715C5" w:rsidRPr="00E14205">
        <w:rPr>
          <w:rFonts w:asciiTheme="minorHAnsi" w:hAnsiTheme="minorHAnsi" w:cs="Calibri"/>
          <w:sz w:val="22"/>
          <w:szCs w:val="22"/>
        </w:rPr>
        <w:t>.</w:t>
      </w:r>
      <w:r w:rsidRPr="00E14205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dotyczącego wyżywienia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w przerwach zajęć w ramach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projektu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E22127" w:rsidRPr="00E22127">
        <w:rPr>
          <w:rStyle w:val="FontStyle42"/>
          <w:rFonts w:asciiTheme="minorHAnsi" w:hAnsiTheme="minorHAnsi" w:cstheme="minorHAnsi"/>
        </w:rPr>
        <w:t>Szkoła Talentów</w:t>
      </w:r>
      <w:r w:rsidRPr="003C03AF">
        <w:rPr>
          <w:rStyle w:val="FontStyle42"/>
          <w:rFonts w:asciiTheme="minorHAnsi" w:hAnsiTheme="minorHAnsi" w:cstheme="minorHAnsi"/>
        </w:rPr>
        <w:t>”</w:t>
      </w:r>
      <w:r>
        <w:rPr>
          <w:rStyle w:val="FontStyle42"/>
          <w:rFonts w:asciiTheme="minorHAnsi" w:hAnsiTheme="minorHAnsi" w:cstheme="minorHAnsi"/>
        </w:rPr>
        <w:t xml:space="preserve"> </w:t>
      </w:r>
      <w:r w:rsidR="008507BE" w:rsidRPr="008507BE">
        <w:rPr>
          <w:rStyle w:val="FontStyle42"/>
          <w:rFonts w:asciiTheme="minorHAnsi" w:hAnsiTheme="minorHAnsi" w:cstheme="minorHAnsi"/>
          <w:b w:val="0"/>
          <w:bCs w:val="0"/>
        </w:rPr>
        <w:t>o</w:t>
      </w:r>
      <w:r w:rsidRPr="002B01D9">
        <w:rPr>
          <w:rFonts w:asciiTheme="minorHAnsi" w:hAnsiTheme="minorHAnsi"/>
          <w:color w:val="000000"/>
          <w:sz w:val="22"/>
          <w:szCs w:val="22"/>
        </w:rPr>
        <w:t>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14:paraId="3BB0822F" w14:textId="77777777" w:rsidR="0039223E" w:rsidRPr="002B01D9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D7F141F" w14:textId="77777777" w:rsidR="0039223E" w:rsidRPr="008E1457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14:paraId="31C648B7" w14:textId="77777777"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560"/>
        <w:gridCol w:w="1512"/>
        <w:gridCol w:w="1732"/>
        <w:gridCol w:w="1559"/>
      </w:tblGrid>
      <w:tr w:rsidR="008507BE" w:rsidRPr="002B01D9" w14:paraId="44E6D186" w14:textId="77777777" w:rsidTr="008507BE">
        <w:trPr>
          <w:trHeight w:val="787"/>
          <w:jc w:val="center"/>
        </w:trPr>
        <w:tc>
          <w:tcPr>
            <w:tcW w:w="2418" w:type="dxa"/>
            <w:shd w:val="clear" w:color="auto" w:fill="F2F2F2"/>
            <w:vAlign w:val="center"/>
          </w:tcPr>
          <w:p w14:paraId="20DE6985" w14:textId="1AC43F9F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</w:t>
            </w: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rzedmiot zamówienia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F82C599" w14:textId="77777777" w:rsidR="008507BE" w:rsidRPr="000E2214" w:rsidRDefault="008507BE" w:rsidP="00CE2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posiłków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26E32D7D" w14:textId="77777777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732" w:type="dxa"/>
            <w:shd w:val="clear" w:color="auto" w:fill="F2F2F2"/>
            <w:vAlign w:val="center"/>
          </w:tcPr>
          <w:p w14:paraId="7454E302" w14:textId="77777777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795B251" w14:textId="77777777" w:rsidR="008507BE" w:rsidRPr="000E2214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8507BE" w:rsidRPr="002B01D9" w14:paraId="3A994917" w14:textId="77777777" w:rsidTr="008507BE">
        <w:trPr>
          <w:cantSplit/>
          <w:trHeight w:val="2495"/>
          <w:jc w:val="center"/>
        </w:trPr>
        <w:tc>
          <w:tcPr>
            <w:tcW w:w="2418" w:type="dxa"/>
            <w:vAlign w:val="center"/>
          </w:tcPr>
          <w:p w14:paraId="0BF0A9D7" w14:textId="77777777" w:rsidR="008507BE" w:rsidRPr="008507BE" w:rsidRDefault="008507BE" w:rsidP="008507BE">
            <w:pPr>
              <w:pStyle w:val="Bezodstpw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507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-dostawa wyżywienia w przerwie zajęć z zakresu 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Zaawansowanych metod lutowania i napraw pakietów elektronicznych wraz z komponentem dla pakietów elektronicznych działających w przestrzeni kosmicznej(IPC)</w:t>
            </w:r>
          </w:p>
          <w:p w14:paraId="6153B094" w14:textId="77777777" w:rsidR="008507BE" w:rsidRPr="008507BE" w:rsidRDefault="008507BE" w:rsidP="008507BE">
            <w:pPr>
              <w:pStyle w:val="Bezodstpw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-</w:t>
            </w:r>
            <w:r w:rsidRPr="008507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z zakresu 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Pakietów elektronicznych z komponentami Ball Grid Array w praktyce, w tym również zastosowania SPACE (BGA)</w:t>
            </w:r>
          </w:p>
          <w:p w14:paraId="64B8A85F" w14:textId="03507014" w:rsidR="008507BE" w:rsidRPr="008507BE" w:rsidRDefault="008507BE" w:rsidP="00D371F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-</w:t>
            </w:r>
            <w:r w:rsidRPr="008507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z zakresu 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Elektryczność statyczna, a urządzenia</w:t>
            </w:r>
            <w:r w:rsidR="00D371F1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e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lektroniczne</w:t>
            </w:r>
            <w:r w:rsidR="00D371F1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(ESD) w tym również zawieraj</w:t>
            </w:r>
            <w:r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ą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ce</w:t>
            </w:r>
            <w:r w:rsidR="00D371F1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komponenty SPACE</w:t>
            </w:r>
          </w:p>
          <w:p w14:paraId="4B4B3F78" w14:textId="00BCD249" w:rsidR="008507BE" w:rsidRPr="0039223E" w:rsidRDefault="008507BE" w:rsidP="008507BE">
            <w:pPr>
              <w:pStyle w:val="Bezodstpw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507BE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-</w:t>
            </w:r>
            <w:r w:rsidRPr="008507B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dostawa wyżywienia w przerwie zajęć  na warsztaty z komunikacji i umiejętności miękkich</w:t>
            </w:r>
          </w:p>
        </w:tc>
        <w:tc>
          <w:tcPr>
            <w:tcW w:w="1560" w:type="dxa"/>
            <w:vAlign w:val="center"/>
          </w:tcPr>
          <w:p w14:paraId="20CEBC2E" w14:textId="77777777" w:rsidR="008507BE" w:rsidRPr="00706815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36160588" w14:textId="4C62FF31" w:rsidR="008507BE" w:rsidRPr="00706815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1100 szt.</w:t>
            </w:r>
          </w:p>
        </w:tc>
        <w:tc>
          <w:tcPr>
            <w:tcW w:w="1512" w:type="dxa"/>
            <w:vAlign w:val="center"/>
          </w:tcPr>
          <w:p w14:paraId="05DEFD90" w14:textId="77777777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</w:tcPr>
          <w:p w14:paraId="56B237E8" w14:textId="77777777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E179AC6" w14:textId="77777777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8507BE" w:rsidRPr="002B01D9" w14:paraId="6E81138B" w14:textId="77777777" w:rsidTr="008507BE">
        <w:trPr>
          <w:cantSplit/>
          <w:trHeight w:val="515"/>
          <w:jc w:val="center"/>
        </w:trPr>
        <w:tc>
          <w:tcPr>
            <w:tcW w:w="7222" w:type="dxa"/>
            <w:gridSpan w:val="4"/>
            <w:shd w:val="clear" w:color="auto" w:fill="FFFFFF"/>
            <w:vAlign w:val="center"/>
          </w:tcPr>
          <w:p w14:paraId="14964F05" w14:textId="4C2BC22D" w:rsidR="008507BE" w:rsidRPr="008507BE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8507BE">
              <w:rPr>
                <w:rFonts w:asciiTheme="minorHAnsi" w:hAnsiTheme="minorHAnsi" w:cs="Calibri"/>
                <w:b/>
                <w:bCs/>
                <w:i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18C66D" w14:textId="76361A27" w:rsidR="008507BE" w:rsidRPr="002B01D9" w:rsidRDefault="008507B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14:paraId="68D7B46E" w14:textId="77777777" w:rsidR="00081F6C" w:rsidRDefault="00081F6C" w:rsidP="00081F6C">
      <w:pPr>
        <w:pStyle w:val="Akapitzlist"/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631C065" w14:textId="77777777" w:rsidR="0039223E" w:rsidRPr="001130BD" w:rsidRDefault="0039223E" w:rsidP="008507BE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lastRenderedPageBreak/>
        <w:t xml:space="preserve">Oświadczamy, że </w:t>
      </w:r>
      <w:r w:rsidRPr="001130BD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130BD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130BD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14:paraId="2DAEB3C4" w14:textId="41D388C3" w:rsidR="0039223E" w:rsidRPr="00B90747" w:rsidRDefault="0039223E" w:rsidP="008507B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</w:t>
      </w:r>
      <w:r>
        <w:rPr>
          <w:rFonts w:ascii="Calibri" w:hAnsi="Calibri" w:cs="Calibri"/>
          <w:color w:val="000000"/>
          <w:sz w:val="22"/>
          <w:szCs w:val="22"/>
        </w:rPr>
        <w:t xml:space="preserve">adczamy, że zapoznaliśmy się z treścią Zapytania Ofertowego nr </w:t>
      </w:r>
      <w:r w:rsidR="008E0E0F" w:rsidRPr="008E0E0F">
        <w:rPr>
          <w:rFonts w:ascii="Calibri" w:hAnsi="Calibri" w:cs="Calibri"/>
          <w:sz w:val="22"/>
          <w:szCs w:val="22"/>
        </w:rPr>
        <w:t>2</w:t>
      </w:r>
      <w:r w:rsidR="00D15029" w:rsidRPr="008E0E0F">
        <w:rPr>
          <w:rFonts w:ascii="Calibri" w:hAnsi="Calibri" w:cs="Calibri"/>
          <w:sz w:val="22"/>
          <w:szCs w:val="22"/>
        </w:rPr>
        <w:t>/RPOWIM/00</w:t>
      </w:r>
      <w:r w:rsidR="00BB7F2A" w:rsidRPr="008E0E0F">
        <w:rPr>
          <w:rFonts w:ascii="Calibri" w:hAnsi="Calibri" w:cs="Calibri"/>
          <w:sz w:val="22"/>
          <w:szCs w:val="22"/>
        </w:rPr>
        <w:t>34</w:t>
      </w:r>
      <w:r w:rsidR="00D15029" w:rsidRPr="008E0E0F">
        <w:rPr>
          <w:rFonts w:ascii="Calibri" w:hAnsi="Calibri" w:cs="Calibri"/>
          <w:sz w:val="22"/>
          <w:szCs w:val="22"/>
        </w:rPr>
        <w:t>/20</w:t>
      </w:r>
      <w:r w:rsidR="00BB7F2A" w:rsidRPr="008E0E0F">
        <w:rPr>
          <w:rFonts w:ascii="Calibri" w:hAnsi="Calibri" w:cs="Calibri"/>
          <w:sz w:val="22"/>
          <w:szCs w:val="22"/>
        </w:rPr>
        <w:t>20</w:t>
      </w:r>
      <w:r w:rsidR="001715C5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i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14:paraId="22332E36" w14:textId="77777777" w:rsidR="0039223E" w:rsidRPr="001130BD" w:rsidRDefault="0039223E" w:rsidP="008507B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14:paraId="20809673" w14:textId="77777777" w:rsidR="0039223E" w:rsidRDefault="0039223E" w:rsidP="008507B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1715C5">
        <w:rPr>
          <w:rFonts w:ascii="Calibri" w:hAnsi="Calibri" w:cs="Calibri"/>
          <w:color w:val="000000"/>
          <w:sz w:val="22"/>
          <w:szCs w:val="22"/>
        </w:rPr>
        <w:t>.</w:t>
      </w:r>
    </w:p>
    <w:p w14:paraId="00188289" w14:textId="77777777" w:rsidR="0039223E" w:rsidRPr="00B76777" w:rsidRDefault="0039223E" w:rsidP="008507BE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14:paraId="4754838E" w14:textId="77777777" w:rsidR="0039223E" w:rsidRPr="00B76777" w:rsidRDefault="0039223E" w:rsidP="008507BE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14:paraId="1047CADD" w14:textId="77777777" w:rsidR="0039223E" w:rsidRPr="00B76777" w:rsidRDefault="0039223E" w:rsidP="008507BE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14:paraId="2D3E2D18" w14:textId="77777777"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554BD06" w14:textId="77777777"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E457B5" w14:textId="77777777"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14:paraId="7905B45C" w14:textId="77777777"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14:paraId="6AE5260E" w14:textId="77777777"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14:paraId="73F1D201" w14:textId="77777777" w:rsidR="0039223E" w:rsidRPr="00B90747" w:rsidRDefault="0039223E" w:rsidP="0039223E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14:paraId="1F12785C" w14:textId="77777777" w:rsidR="002B7E2F" w:rsidRPr="00E939CA" w:rsidRDefault="002B7E2F" w:rsidP="0039223E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962EE" w14:textId="77777777" w:rsidR="00AC3773" w:rsidRDefault="00AC3773" w:rsidP="00B469CE">
      <w:r>
        <w:separator/>
      </w:r>
    </w:p>
  </w:endnote>
  <w:endnote w:type="continuationSeparator" w:id="0">
    <w:p w14:paraId="046763D9" w14:textId="77777777" w:rsidR="00AC3773" w:rsidRDefault="00AC3773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1C18B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0DEAE8DC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07F4010A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57D4B" w14:textId="77777777" w:rsidR="00AC3773" w:rsidRDefault="00AC3773" w:rsidP="00B469CE">
      <w:r>
        <w:separator/>
      </w:r>
    </w:p>
  </w:footnote>
  <w:footnote w:type="continuationSeparator" w:id="0">
    <w:p w14:paraId="74A0747C" w14:textId="77777777" w:rsidR="00AC3773" w:rsidRDefault="00AC3773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7E763" w14:textId="77777777" w:rsidR="00B469CE" w:rsidRDefault="00767B9F">
    <w:pPr>
      <w:pStyle w:val="Nagwek"/>
    </w:pPr>
    <w:r>
      <w:rPr>
        <w:noProof/>
      </w:rPr>
      <w:drawing>
        <wp:inline distT="0" distB="0" distL="0" distR="0" wp14:anchorId="516BB17F" wp14:editId="2B852C21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2.75pt;height:12.7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7234AA36"/>
    <w:lvl w:ilvl="0" w:tplc="99F85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81F6C"/>
    <w:rsid w:val="000B0B49"/>
    <w:rsid w:val="000F01DE"/>
    <w:rsid w:val="000F5238"/>
    <w:rsid w:val="001715C5"/>
    <w:rsid w:val="00205EC5"/>
    <w:rsid w:val="00206B8E"/>
    <w:rsid w:val="00212E7A"/>
    <w:rsid w:val="0025204A"/>
    <w:rsid w:val="00264183"/>
    <w:rsid w:val="002A043A"/>
    <w:rsid w:val="002B7E2F"/>
    <w:rsid w:val="002C3BC5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3606C"/>
    <w:rsid w:val="0048035F"/>
    <w:rsid w:val="00485CFB"/>
    <w:rsid w:val="005119B2"/>
    <w:rsid w:val="00521EB9"/>
    <w:rsid w:val="00577D56"/>
    <w:rsid w:val="00593104"/>
    <w:rsid w:val="005A6FD4"/>
    <w:rsid w:val="005C1CF1"/>
    <w:rsid w:val="006038B8"/>
    <w:rsid w:val="00616657"/>
    <w:rsid w:val="00656D3D"/>
    <w:rsid w:val="006B7302"/>
    <w:rsid w:val="006E2A14"/>
    <w:rsid w:val="006F0EB7"/>
    <w:rsid w:val="00722E36"/>
    <w:rsid w:val="00725981"/>
    <w:rsid w:val="00762751"/>
    <w:rsid w:val="00767AEF"/>
    <w:rsid w:val="00767B9F"/>
    <w:rsid w:val="007709EA"/>
    <w:rsid w:val="00792517"/>
    <w:rsid w:val="00843901"/>
    <w:rsid w:val="008507BE"/>
    <w:rsid w:val="0085667B"/>
    <w:rsid w:val="0089781F"/>
    <w:rsid w:val="008B59E0"/>
    <w:rsid w:val="008E0E0F"/>
    <w:rsid w:val="008F219F"/>
    <w:rsid w:val="0096517B"/>
    <w:rsid w:val="009812FC"/>
    <w:rsid w:val="009F4C9D"/>
    <w:rsid w:val="00A66616"/>
    <w:rsid w:val="00A93E3A"/>
    <w:rsid w:val="00AB33B1"/>
    <w:rsid w:val="00AB3B6E"/>
    <w:rsid w:val="00AC3773"/>
    <w:rsid w:val="00B05A1E"/>
    <w:rsid w:val="00B272F4"/>
    <w:rsid w:val="00B469CE"/>
    <w:rsid w:val="00B70D70"/>
    <w:rsid w:val="00B751D3"/>
    <w:rsid w:val="00BB7F2A"/>
    <w:rsid w:val="00C11D9B"/>
    <w:rsid w:val="00C6280C"/>
    <w:rsid w:val="00C7430B"/>
    <w:rsid w:val="00CA2E12"/>
    <w:rsid w:val="00CD7F6C"/>
    <w:rsid w:val="00D10EEE"/>
    <w:rsid w:val="00D15029"/>
    <w:rsid w:val="00D20F9E"/>
    <w:rsid w:val="00D371F1"/>
    <w:rsid w:val="00D55F0E"/>
    <w:rsid w:val="00D70076"/>
    <w:rsid w:val="00DF0632"/>
    <w:rsid w:val="00E14205"/>
    <w:rsid w:val="00E14B43"/>
    <w:rsid w:val="00E22127"/>
    <w:rsid w:val="00E25960"/>
    <w:rsid w:val="00E939CA"/>
    <w:rsid w:val="00F05CC4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495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1571-82D3-4A0E-AA55-75793781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2020-04-08T12:46:00Z</dcterms:created>
  <dcterms:modified xsi:type="dcterms:W3CDTF">2020-10-14T08:50:00Z</dcterms:modified>
</cp:coreProperties>
</file>